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74" w:rsidRDefault="00C43274" w:rsidP="00C43274">
      <w:pPr>
        <w:pStyle w:val="Default"/>
        <w:tabs>
          <w:tab w:val="left" w:pos="0"/>
        </w:tabs>
        <w:spacing w:line="360" w:lineRule="auto"/>
        <w:ind w:left="-284" w:right="-920"/>
        <w:rPr>
          <w:rFonts w:ascii="Calibri" w:hAnsi="Calibri" w:cs="Calibri"/>
          <w:b/>
          <w:sz w:val="22"/>
          <w:szCs w:val="22"/>
        </w:rPr>
      </w:pPr>
      <w:r>
        <w:rPr>
          <w:rFonts w:ascii="Calibri" w:hAnsi="Calibri" w:cs="Calibri"/>
          <w:b/>
          <w:sz w:val="22"/>
          <w:szCs w:val="22"/>
        </w:rPr>
        <w:t xml:space="preserve">                                             ΦΥΛΛΟ   /   ΠΙΝΑΚΑΣ ΣΥΜΜΟΡΦΩΣΗΣ</w:t>
      </w:r>
    </w:p>
    <w:p w:rsidR="00C43274" w:rsidRPr="009A291D" w:rsidRDefault="00C43274" w:rsidP="00C43274">
      <w:pPr>
        <w:pStyle w:val="Default"/>
        <w:tabs>
          <w:tab w:val="left" w:pos="0"/>
        </w:tabs>
        <w:spacing w:line="360" w:lineRule="auto"/>
        <w:ind w:left="-284" w:right="-920"/>
        <w:rPr>
          <w:rFonts w:ascii="Calibri" w:hAnsi="Calibri" w:cs="Calibri"/>
          <w:b/>
          <w:sz w:val="22"/>
          <w:szCs w:val="22"/>
        </w:rPr>
      </w:pPr>
    </w:p>
    <w:tbl>
      <w:tblPr>
        <w:tblW w:w="10372" w:type="dxa"/>
        <w:tblInd w:w="-1129" w:type="dxa"/>
        <w:tblLayout w:type="fixed"/>
        <w:tblCellMar>
          <w:left w:w="0" w:type="dxa"/>
          <w:right w:w="0" w:type="dxa"/>
        </w:tblCellMar>
        <w:tblLook w:val="0000"/>
      </w:tblPr>
      <w:tblGrid>
        <w:gridCol w:w="591"/>
        <w:gridCol w:w="3685"/>
        <w:gridCol w:w="1985"/>
        <w:gridCol w:w="2126"/>
        <w:gridCol w:w="1985"/>
      </w:tblGrid>
      <w:tr w:rsidR="00C43274" w:rsidRPr="00865228" w:rsidTr="00C43274">
        <w:tblPrEx>
          <w:tblCellMar>
            <w:top w:w="0" w:type="dxa"/>
            <w:left w:w="0" w:type="dxa"/>
            <w:bottom w:w="0" w:type="dxa"/>
            <w:right w:w="0" w:type="dxa"/>
          </w:tblCellMar>
        </w:tblPrEx>
        <w:trPr>
          <w:trHeight w:hRule="exact" w:val="261"/>
        </w:trPr>
        <w:tc>
          <w:tcPr>
            <w:tcW w:w="6261" w:type="dxa"/>
            <w:gridSpan w:val="3"/>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b/>
                <w:bCs/>
                <w:spacing w:val="-1"/>
                <w:sz w:val="22"/>
                <w:szCs w:val="22"/>
              </w:rPr>
            </w:pPr>
            <w:r w:rsidRPr="009A291D">
              <w:rPr>
                <w:rFonts w:ascii="Calibri" w:hAnsi="Calibri" w:cs="Calibri"/>
                <w:b/>
                <w:bCs/>
                <w:spacing w:val="-1"/>
                <w:sz w:val="22"/>
                <w:szCs w:val="22"/>
              </w:rPr>
              <w:t xml:space="preserve">ΤΕΧΝΙΚΕΣ ΠΡΟΔΙΑΓΡΦΕΣ </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b/>
                <w:bCs/>
                <w:spacing w:val="-1"/>
                <w:sz w:val="22"/>
                <w:szCs w:val="22"/>
              </w:rPr>
            </w:pPr>
            <w:r w:rsidRPr="009A291D">
              <w:rPr>
                <w:rFonts w:ascii="Calibri" w:hAnsi="Calibri" w:cs="Calibri"/>
                <w:b/>
                <w:bCs/>
                <w:spacing w:val="-1"/>
                <w:sz w:val="22"/>
                <w:szCs w:val="22"/>
              </w:rPr>
              <w:t>ΣΤΟΙΧΕΙΑ ΠΡΟΣΦΟΡΑΣ</w:t>
            </w:r>
          </w:p>
        </w:tc>
      </w:tr>
      <w:tr w:rsidR="00C43274" w:rsidRPr="00865228" w:rsidTr="00C43274">
        <w:tblPrEx>
          <w:tblCellMar>
            <w:top w:w="0" w:type="dxa"/>
            <w:left w:w="0" w:type="dxa"/>
            <w:bottom w:w="0" w:type="dxa"/>
            <w:right w:w="0" w:type="dxa"/>
          </w:tblCellMar>
        </w:tblPrEx>
        <w:trPr>
          <w:trHeight w:hRule="exact" w:val="261"/>
        </w:trPr>
        <w:tc>
          <w:tcPr>
            <w:tcW w:w="591"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b/>
                <w:bCs/>
                <w:spacing w:val="-1"/>
                <w:sz w:val="22"/>
                <w:szCs w:val="22"/>
              </w:rPr>
            </w:pPr>
            <w:r w:rsidRPr="009A291D">
              <w:rPr>
                <w:rFonts w:ascii="Calibri" w:hAnsi="Calibri" w:cs="Calibri"/>
                <w:b/>
                <w:bCs/>
                <w:spacing w:val="-1"/>
                <w:sz w:val="22"/>
                <w:szCs w:val="22"/>
              </w:rPr>
              <w:t>Α/Α</w:t>
            </w:r>
          </w:p>
        </w:tc>
        <w:tc>
          <w:tcPr>
            <w:tcW w:w="3685" w:type="dxa"/>
            <w:tcBorders>
              <w:top w:val="single" w:sz="4" w:space="0" w:color="auto"/>
              <w:left w:val="single" w:sz="4" w:space="0" w:color="auto"/>
              <w:bottom w:val="single" w:sz="4" w:space="0" w:color="auto"/>
              <w:right w:val="single" w:sz="4" w:space="0" w:color="auto"/>
            </w:tcBorders>
            <w:vAlign w:val="center"/>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b/>
                <w:sz w:val="22"/>
                <w:szCs w:val="22"/>
              </w:rPr>
            </w:pPr>
            <w:r w:rsidRPr="009A291D">
              <w:rPr>
                <w:rFonts w:ascii="Calibri" w:hAnsi="Calibri" w:cs="Calibri"/>
                <w:b/>
                <w:sz w:val="22"/>
                <w:szCs w:val="22"/>
              </w:rPr>
              <w:t>ΠΕΡΙΓΡΑΦΗ ΠΡΟΔ/ΦΗΣ</w:t>
            </w:r>
          </w:p>
          <w:p w:rsidR="00C43274" w:rsidRPr="009A291D" w:rsidRDefault="00C43274" w:rsidP="00AA4E30">
            <w:pPr>
              <w:widowControl w:val="0"/>
              <w:autoSpaceDE w:val="0"/>
              <w:autoSpaceDN w:val="0"/>
              <w:adjustRightInd w:val="0"/>
              <w:spacing w:line="249" w:lineRule="exact"/>
              <w:ind w:right="106"/>
              <w:jc w:val="center"/>
              <w:rPr>
                <w:rFonts w:ascii="Calibri" w:hAnsi="Calibri" w:cs="Calibri"/>
                <w:b/>
                <w:sz w:val="22"/>
                <w:szCs w:val="22"/>
              </w:rPr>
            </w:pPr>
            <w:r w:rsidRPr="009A291D">
              <w:rPr>
                <w:rFonts w:ascii="Calibri" w:hAnsi="Calibri" w:cs="Calibri"/>
                <w:b/>
                <w:sz w:val="22"/>
                <w:szCs w:val="22"/>
              </w:rPr>
              <w:t>ΠΡΟΔΙΑΓΡΑΦΗΣ</w:t>
            </w:r>
          </w:p>
        </w:tc>
        <w:tc>
          <w:tcPr>
            <w:tcW w:w="1985"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b/>
                <w:bCs/>
                <w:spacing w:val="-1"/>
                <w:sz w:val="22"/>
                <w:szCs w:val="22"/>
              </w:rPr>
            </w:pPr>
            <w:r w:rsidRPr="009A291D">
              <w:rPr>
                <w:rFonts w:ascii="Calibri" w:hAnsi="Calibri" w:cs="Calibri"/>
                <w:b/>
                <w:bCs/>
                <w:spacing w:val="-1"/>
                <w:sz w:val="22"/>
                <w:szCs w:val="22"/>
              </w:rPr>
              <w:t>ΑΠΑΙΤΗΣΗ</w:t>
            </w:r>
          </w:p>
        </w:tc>
        <w:tc>
          <w:tcPr>
            <w:tcW w:w="2126" w:type="dxa"/>
            <w:tcBorders>
              <w:top w:val="single" w:sz="4" w:space="0" w:color="auto"/>
              <w:left w:val="single" w:sz="4" w:space="0" w:color="auto"/>
              <w:bottom w:val="single" w:sz="4" w:space="0" w:color="auto"/>
              <w:right w:val="single" w:sz="4" w:space="0" w:color="auto"/>
            </w:tcBorders>
            <w:vAlign w:val="center"/>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sz w:val="22"/>
                <w:szCs w:val="22"/>
              </w:rPr>
            </w:pPr>
            <w:r w:rsidRPr="009A291D">
              <w:rPr>
                <w:rFonts w:ascii="Calibri" w:hAnsi="Calibri" w:cs="Calibri"/>
                <w:b/>
                <w:bCs/>
                <w:spacing w:val="-1"/>
                <w:sz w:val="22"/>
                <w:szCs w:val="22"/>
              </w:rPr>
              <w:t>ΑΠΑΝ</w:t>
            </w:r>
            <w:r w:rsidRPr="009A291D">
              <w:rPr>
                <w:rFonts w:ascii="Calibri" w:hAnsi="Calibri" w:cs="Calibri"/>
                <w:b/>
                <w:bCs/>
                <w:sz w:val="22"/>
                <w:szCs w:val="22"/>
              </w:rPr>
              <w:t>Τ</w:t>
            </w:r>
            <w:r w:rsidRPr="009A291D">
              <w:rPr>
                <w:rFonts w:ascii="Calibri" w:hAnsi="Calibri" w:cs="Calibri"/>
                <w:b/>
                <w:bCs/>
                <w:spacing w:val="-1"/>
                <w:sz w:val="22"/>
                <w:szCs w:val="22"/>
              </w:rPr>
              <w:t>Η</w:t>
            </w:r>
            <w:r w:rsidRPr="009A291D">
              <w:rPr>
                <w:rFonts w:ascii="Calibri" w:hAnsi="Calibri" w:cs="Calibri"/>
                <w:b/>
                <w:bCs/>
                <w:spacing w:val="2"/>
                <w:sz w:val="22"/>
                <w:szCs w:val="22"/>
              </w:rPr>
              <w:t>Σ</w:t>
            </w:r>
            <w:r w:rsidRPr="009A291D">
              <w:rPr>
                <w:rFonts w:ascii="Calibri" w:hAnsi="Calibri" w:cs="Calibri"/>
                <w:b/>
                <w:bCs/>
                <w:sz w:val="22"/>
                <w:szCs w:val="22"/>
              </w:rPr>
              <w:t>Η</w:t>
            </w:r>
          </w:p>
        </w:tc>
        <w:tc>
          <w:tcPr>
            <w:tcW w:w="1985" w:type="dxa"/>
            <w:tcBorders>
              <w:top w:val="single" w:sz="4" w:space="0" w:color="auto"/>
              <w:left w:val="single" w:sz="4" w:space="0" w:color="auto"/>
              <w:bottom w:val="single" w:sz="4" w:space="0" w:color="auto"/>
              <w:right w:val="single" w:sz="4" w:space="0" w:color="auto"/>
            </w:tcBorders>
            <w:vAlign w:val="center"/>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sz w:val="22"/>
                <w:szCs w:val="22"/>
              </w:rPr>
            </w:pPr>
            <w:r w:rsidRPr="009A291D">
              <w:rPr>
                <w:rFonts w:ascii="Calibri" w:hAnsi="Calibri" w:cs="Calibri"/>
                <w:b/>
                <w:bCs/>
                <w:spacing w:val="-1"/>
                <w:sz w:val="22"/>
                <w:szCs w:val="22"/>
              </w:rPr>
              <w:t>ΠΑΡΑΠ</w:t>
            </w:r>
            <w:r w:rsidRPr="009A291D">
              <w:rPr>
                <w:rFonts w:ascii="Calibri" w:hAnsi="Calibri" w:cs="Calibri"/>
                <w:b/>
                <w:bCs/>
                <w:spacing w:val="1"/>
                <w:sz w:val="22"/>
                <w:szCs w:val="22"/>
              </w:rPr>
              <w:t>Ο</w:t>
            </w:r>
            <w:r w:rsidRPr="009A291D">
              <w:rPr>
                <w:rFonts w:ascii="Calibri" w:hAnsi="Calibri" w:cs="Calibri"/>
                <w:b/>
                <w:bCs/>
                <w:sz w:val="22"/>
                <w:szCs w:val="22"/>
              </w:rPr>
              <w:t>Μ</w:t>
            </w:r>
            <w:r w:rsidRPr="009A291D">
              <w:rPr>
                <w:rFonts w:ascii="Calibri" w:hAnsi="Calibri" w:cs="Calibri"/>
                <w:b/>
                <w:bCs/>
                <w:spacing w:val="-1"/>
                <w:sz w:val="22"/>
                <w:szCs w:val="22"/>
              </w:rPr>
              <w:t>ΠΗ</w:t>
            </w:r>
          </w:p>
        </w:tc>
      </w:tr>
      <w:tr w:rsidR="00C43274" w:rsidRPr="00D739AE" w:rsidTr="00C43274">
        <w:tblPrEx>
          <w:tblCellMar>
            <w:top w:w="0" w:type="dxa"/>
            <w:left w:w="0" w:type="dxa"/>
            <w:bottom w:w="0" w:type="dxa"/>
            <w:right w:w="0" w:type="dxa"/>
          </w:tblCellMar>
        </w:tblPrEx>
        <w:trPr>
          <w:trHeight w:hRule="exact" w:val="7240"/>
        </w:trPr>
        <w:tc>
          <w:tcPr>
            <w:tcW w:w="591"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r w:rsidRPr="009A291D">
              <w:rPr>
                <w:rFonts w:ascii="Calibri" w:hAnsi="Calibri" w:cs="Calibri"/>
                <w:sz w:val="22"/>
                <w:szCs w:val="22"/>
              </w:rPr>
              <w:t>1.1</w:t>
            </w: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tc>
        <w:tc>
          <w:tcPr>
            <w:tcW w:w="3685" w:type="dxa"/>
            <w:tcBorders>
              <w:top w:val="single" w:sz="4" w:space="0" w:color="auto"/>
              <w:left w:val="single" w:sz="4" w:space="0" w:color="000000"/>
              <w:bottom w:val="single" w:sz="4" w:space="0" w:color="auto"/>
              <w:right w:val="single" w:sz="4" w:space="0" w:color="000000"/>
            </w:tcBorders>
          </w:tcPr>
          <w:p w:rsidR="00C43274" w:rsidRPr="009A291D" w:rsidRDefault="00C43274" w:rsidP="00AA4E30">
            <w:pPr>
              <w:jc w:val="center"/>
              <w:rPr>
                <w:rFonts w:ascii="Calibri" w:hAnsi="Calibri" w:cs="Calibri"/>
                <w:b/>
                <w:sz w:val="18"/>
                <w:szCs w:val="18"/>
              </w:rPr>
            </w:pPr>
            <w:r w:rsidRPr="009A291D">
              <w:rPr>
                <w:rFonts w:ascii="Calibri" w:hAnsi="Calibri" w:cs="Calibri"/>
                <w:b/>
                <w:sz w:val="18"/>
                <w:szCs w:val="18"/>
              </w:rPr>
              <w:t>«ΑΝΤΙΚΑΤΑΣΤΑΣΗ  ΤΟΥ ΣΥΣΤΗΜΑΤΟΣ ΠΥΡΑΝΙΧΝΕΥΣΗΣ ΤΟΥ ΚΕΦΙΑΠ ΤΟΥ Γ.Ν.ΗΛΕΙΑΣ» CPV: 31625100-4</w:t>
            </w:r>
          </w:p>
          <w:p w:rsidR="00C43274" w:rsidRPr="008425DC" w:rsidRDefault="00C43274" w:rsidP="00AA4E30">
            <w:pPr>
              <w:ind w:left="156" w:right="128"/>
              <w:jc w:val="both"/>
              <w:rPr>
                <w:rFonts w:ascii="Calibri" w:hAnsi="Calibri" w:cs="Calibri"/>
                <w:b/>
                <w:sz w:val="18"/>
                <w:szCs w:val="18"/>
              </w:rPr>
            </w:pPr>
            <w:r w:rsidRPr="008425DC">
              <w:rPr>
                <w:rFonts w:ascii="Calibri" w:hAnsi="Calibri" w:cs="Calibri"/>
                <w:b/>
                <w:sz w:val="18"/>
                <w:szCs w:val="18"/>
              </w:rPr>
              <w:t>(Προμήθεια υλικών και εκτέλεση εργασιών  για το ισόγειο και τον όροφο του ΚΕΦΙΑΠ)</w:t>
            </w:r>
          </w:p>
          <w:p w:rsidR="00C43274" w:rsidRPr="009A291D" w:rsidRDefault="00C43274" w:rsidP="00AA4E30">
            <w:pPr>
              <w:ind w:left="156" w:right="128"/>
              <w:jc w:val="both"/>
              <w:rPr>
                <w:rFonts w:ascii="Calibri" w:hAnsi="Calibri" w:cs="Calibri"/>
                <w:sz w:val="18"/>
                <w:szCs w:val="18"/>
              </w:rPr>
            </w:pPr>
          </w:p>
          <w:p w:rsidR="00C43274" w:rsidRPr="008425DC" w:rsidRDefault="00C43274" w:rsidP="00AA4E30">
            <w:pPr>
              <w:ind w:left="156" w:right="128"/>
              <w:jc w:val="both"/>
              <w:rPr>
                <w:rFonts w:ascii="Calibri" w:hAnsi="Calibri" w:cs="Calibri"/>
                <w:b/>
                <w:sz w:val="18"/>
                <w:szCs w:val="18"/>
              </w:rPr>
            </w:pPr>
            <w:r w:rsidRPr="008425DC">
              <w:rPr>
                <w:rFonts w:ascii="Calibri" w:hAnsi="Calibri" w:cs="Calibri"/>
                <w:b/>
                <w:sz w:val="18"/>
                <w:szCs w:val="18"/>
              </w:rPr>
              <w:t>ΔΙΕΥΘΥΝΣΙΟΔΟΤΟΥΜΕΝΟ ΣΥΣΤΗΜΑ ΠΥΡΑΝΙΧΝΕΥΣΗΣ</w:t>
            </w:r>
          </w:p>
          <w:p w:rsidR="00C43274" w:rsidRPr="008425DC" w:rsidRDefault="00C43274" w:rsidP="00AA4E30">
            <w:pPr>
              <w:ind w:right="128" w:firstLine="720"/>
              <w:jc w:val="both"/>
              <w:rPr>
                <w:rFonts w:ascii="Calibri" w:hAnsi="Calibri" w:cs="Calibri"/>
                <w:b/>
                <w:sz w:val="18"/>
                <w:szCs w:val="18"/>
              </w:rPr>
            </w:pPr>
          </w:p>
          <w:p w:rsidR="00C43274" w:rsidRPr="008425DC" w:rsidRDefault="00C43274" w:rsidP="00AA4E30">
            <w:pPr>
              <w:ind w:right="128" w:firstLine="720"/>
              <w:jc w:val="both"/>
              <w:rPr>
                <w:rFonts w:ascii="Calibri" w:hAnsi="Calibri" w:cs="Calibri"/>
                <w:b/>
                <w:sz w:val="18"/>
                <w:szCs w:val="18"/>
              </w:rPr>
            </w:pPr>
            <w:r w:rsidRPr="008425DC">
              <w:rPr>
                <w:rFonts w:ascii="Calibri" w:hAnsi="Calibri" w:cs="Calibri"/>
                <w:b/>
                <w:sz w:val="18"/>
                <w:szCs w:val="18"/>
              </w:rPr>
              <w:t>ΓΕΝΙΚΑ</w:t>
            </w:r>
          </w:p>
          <w:p w:rsidR="00C43274" w:rsidRPr="009A291D" w:rsidRDefault="00C43274" w:rsidP="00AA4E30">
            <w:pPr>
              <w:pStyle w:val="ART1"/>
              <w:numPr>
                <w:ilvl w:val="0"/>
                <w:numId w:val="0"/>
              </w:numPr>
              <w:spacing w:line="276" w:lineRule="auto"/>
              <w:ind w:left="864" w:hanging="708"/>
              <w:rPr>
                <w:rFonts w:ascii="Calibri" w:hAnsi="Calibri" w:cs="Calibri"/>
                <w:sz w:val="18"/>
                <w:szCs w:val="18"/>
                <w:lang w:val="el-GR"/>
              </w:rPr>
            </w:pPr>
            <w:r w:rsidRPr="009A291D">
              <w:rPr>
                <w:rFonts w:ascii="Calibri" w:hAnsi="Calibri" w:cs="Calibri"/>
                <w:sz w:val="18"/>
                <w:szCs w:val="18"/>
                <w:lang w:val="el-GR"/>
              </w:rPr>
              <w:t>ΠΡΟΤΥΠΑ</w:t>
            </w:r>
          </w:p>
          <w:p w:rsidR="00C43274" w:rsidRPr="005B0466" w:rsidRDefault="00C43274" w:rsidP="00AA4E30">
            <w:pPr>
              <w:pStyle w:val="PRN"/>
              <w:ind w:left="156" w:right="142"/>
              <w:rPr>
                <w:rFonts w:ascii="Calibri" w:hAnsi="Calibri" w:cs="Calibri"/>
                <w:sz w:val="18"/>
                <w:szCs w:val="18"/>
                <w:lang w:val="el-GR"/>
              </w:rPr>
            </w:pPr>
            <w:r w:rsidRPr="005B0466">
              <w:rPr>
                <w:rFonts w:ascii="Calibri" w:hAnsi="Calibri" w:cs="Calibri"/>
                <w:sz w:val="18"/>
                <w:szCs w:val="18"/>
                <w:lang w:val="el-GR"/>
              </w:rPr>
              <w:t>Το σύστημα πρέπει να σχεδιαστεί, να εγκατασταθεί και να συντηρηθεί έτσι ώστε να ανταποκρίνεται στις Ελληνικές απαιτήσεις . Όλες οι αναφορές του παρόντος εγγράφου πρέπει να ληφθούν υπόψη.</w:t>
            </w:r>
          </w:p>
          <w:p w:rsidR="00C43274" w:rsidRPr="005B0466" w:rsidRDefault="00C43274" w:rsidP="00AA4E30">
            <w:pPr>
              <w:pStyle w:val="PRN"/>
              <w:ind w:left="156" w:right="142"/>
              <w:rPr>
                <w:rFonts w:ascii="Calibri" w:hAnsi="Calibri" w:cs="Calibri"/>
                <w:sz w:val="18"/>
                <w:szCs w:val="18"/>
                <w:lang w:val="el-GR"/>
              </w:rPr>
            </w:pPr>
            <w:r w:rsidRPr="005B0466">
              <w:rPr>
                <w:rFonts w:ascii="Calibri" w:hAnsi="Calibri" w:cs="Calibri"/>
                <w:sz w:val="18"/>
                <w:szCs w:val="18"/>
                <w:lang w:val="el-GR"/>
              </w:rPr>
              <w:t xml:space="preserve">Η συμμόρφωση του συστήματος πρέπει να δοκιμαστεί και να εγκριθεί σύμφωνα με το πρότυπο </w:t>
            </w:r>
            <w:r w:rsidRPr="005B0466">
              <w:rPr>
                <w:rFonts w:ascii="Calibri" w:hAnsi="Calibri" w:cs="Calibri"/>
                <w:sz w:val="18"/>
                <w:szCs w:val="18"/>
              </w:rPr>
              <w:t>EN</w:t>
            </w:r>
            <w:r w:rsidRPr="005B0466">
              <w:rPr>
                <w:rFonts w:ascii="Calibri" w:hAnsi="Calibri" w:cs="Calibri"/>
                <w:sz w:val="18"/>
                <w:szCs w:val="18"/>
                <w:lang w:val="el-GR"/>
              </w:rPr>
              <w:t>54-13:2005.</w:t>
            </w:r>
          </w:p>
          <w:p w:rsidR="00C43274" w:rsidRPr="005B0466" w:rsidRDefault="00C43274" w:rsidP="00AA4E30">
            <w:pPr>
              <w:pStyle w:val="PRN"/>
              <w:ind w:left="156" w:right="142"/>
              <w:rPr>
                <w:rFonts w:ascii="Calibri" w:hAnsi="Calibri" w:cs="Calibri"/>
                <w:sz w:val="18"/>
                <w:szCs w:val="18"/>
                <w:lang w:val="el-GR"/>
              </w:rPr>
            </w:pPr>
            <w:r w:rsidRPr="005B0466">
              <w:rPr>
                <w:rFonts w:ascii="Calibri" w:hAnsi="Calibri" w:cs="Calibri"/>
                <w:sz w:val="18"/>
                <w:szCs w:val="18"/>
                <w:lang w:val="el-GR"/>
              </w:rPr>
              <w:t xml:space="preserve">Όλος ο εξοπλισμός πυρανίχνευσης και ο εξοπλισμός ελέγχου πρέπει να είναι σύμφωνοι με τα σχετικά παραρτήματα του </w:t>
            </w:r>
            <w:r w:rsidRPr="005B0466">
              <w:rPr>
                <w:rFonts w:ascii="Calibri" w:hAnsi="Calibri" w:cs="Calibri"/>
                <w:sz w:val="18"/>
                <w:szCs w:val="18"/>
              </w:rPr>
              <w:t>EN</w:t>
            </w:r>
            <w:r w:rsidRPr="005B0466">
              <w:rPr>
                <w:rFonts w:ascii="Calibri" w:hAnsi="Calibri" w:cs="Calibri"/>
                <w:sz w:val="18"/>
                <w:szCs w:val="18"/>
                <w:lang w:val="el-GR"/>
              </w:rPr>
              <w:t xml:space="preserve">54. Ο εξοπλισμός πρέπει να συνοδεύεται από τα πιστοποιητικά συμμόρφωσης και να ικανοποιεί τις σχετικές οδηγίες της ΕΕ. </w:t>
            </w:r>
          </w:p>
          <w:p w:rsidR="00C43274" w:rsidRPr="005B0466" w:rsidRDefault="00C43274" w:rsidP="00AA4E30">
            <w:pPr>
              <w:pStyle w:val="PRN"/>
              <w:ind w:left="156" w:right="142"/>
              <w:rPr>
                <w:rFonts w:ascii="Calibri" w:hAnsi="Calibri" w:cs="Calibri"/>
                <w:sz w:val="18"/>
                <w:szCs w:val="18"/>
                <w:lang w:val="el-GR"/>
              </w:rPr>
            </w:pPr>
            <w:r w:rsidRPr="005B0466">
              <w:rPr>
                <w:rFonts w:ascii="Calibri" w:hAnsi="Calibri" w:cs="Calibri"/>
                <w:sz w:val="18"/>
                <w:szCs w:val="18"/>
                <w:lang w:val="el-GR"/>
              </w:rPr>
              <w:t>Η ηλεκτρική εγκατάσταση πρέπει να πραγματοποιηθεί και να ελεγχθεί σύμφωνα με την τελευταία έκδοση του κανονισμού ΙΕΕ.</w:t>
            </w:r>
          </w:p>
          <w:p w:rsidR="00C43274" w:rsidRPr="009A291D" w:rsidRDefault="00C43274" w:rsidP="00AA4E30">
            <w:pPr>
              <w:widowControl w:val="0"/>
              <w:autoSpaceDE w:val="0"/>
              <w:autoSpaceDN w:val="0"/>
              <w:adjustRightInd w:val="0"/>
              <w:ind w:left="156" w:right="142" w:firstLine="708"/>
              <w:rPr>
                <w:rFonts w:ascii="Calibri" w:hAnsi="Calibri" w:cs="Calibri"/>
                <w:sz w:val="18"/>
                <w:szCs w:val="18"/>
              </w:rPr>
            </w:pPr>
          </w:p>
          <w:p w:rsidR="00C43274" w:rsidRPr="009A291D" w:rsidRDefault="00C43274" w:rsidP="00AA4E30">
            <w:pPr>
              <w:widowControl w:val="0"/>
              <w:autoSpaceDE w:val="0"/>
              <w:autoSpaceDN w:val="0"/>
              <w:adjustRightInd w:val="0"/>
              <w:ind w:left="156" w:right="283"/>
              <w:rPr>
                <w:rFonts w:ascii="Calibri" w:hAnsi="Calibri" w:cs="Calibri"/>
                <w:sz w:val="18"/>
                <w:szCs w:val="18"/>
              </w:rPr>
            </w:pPr>
          </w:p>
        </w:tc>
        <w:tc>
          <w:tcPr>
            <w:tcW w:w="1985" w:type="dxa"/>
            <w:tcBorders>
              <w:top w:val="single" w:sz="4" w:space="0" w:color="auto"/>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jc w:val="center"/>
              <w:rPr>
                <w:rFonts w:ascii="Calibri" w:hAnsi="Calibri" w:cs="Calibri"/>
                <w:sz w:val="22"/>
                <w:szCs w:val="22"/>
              </w:rPr>
            </w:pPr>
            <w:r w:rsidRPr="009A291D">
              <w:rPr>
                <w:rFonts w:ascii="Calibri" w:hAnsi="Calibri" w:cs="Calibri"/>
                <w:sz w:val="22"/>
                <w:szCs w:val="22"/>
              </w:rPr>
              <w:t>ΝΑΙ</w:t>
            </w:r>
          </w:p>
        </w:tc>
        <w:tc>
          <w:tcPr>
            <w:tcW w:w="2126" w:type="dxa"/>
            <w:tcBorders>
              <w:top w:val="single" w:sz="4" w:space="0" w:color="auto"/>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auto"/>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val="4374"/>
        </w:trPr>
        <w:tc>
          <w:tcPr>
            <w:tcW w:w="591" w:type="dxa"/>
            <w:vMerge w:val="restart"/>
            <w:tcBorders>
              <w:top w:val="single" w:sz="4" w:space="0" w:color="000000"/>
              <w:left w:val="single" w:sz="4" w:space="0" w:color="000000"/>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p w:rsidR="00C43274" w:rsidRDefault="00C43274" w:rsidP="00AA4E30">
            <w:pPr>
              <w:jc w:val="center"/>
              <w:rPr>
                <w:rFonts w:ascii="Calibri" w:hAnsi="Calibri" w:cs="Calibri"/>
                <w:sz w:val="22"/>
                <w:szCs w:val="22"/>
              </w:rPr>
            </w:pPr>
          </w:p>
          <w:p w:rsidR="00C43274" w:rsidRDefault="00C43274" w:rsidP="00AA4E30">
            <w:pPr>
              <w:jc w:val="center"/>
              <w:rPr>
                <w:rFonts w:ascii="Calibri" w:hAnsi="Calibri" w:cs="Calibri"/>
                <w:sz w:val="22"/>
                <w:szCs w:val="22"/>
              </w:rPr>
            </w:pPr>
          </w:p>
          <w:p w:rsidR="00C43274" w:rsidRDefault="00C43274" w:rsidP="00AA4E30">
            <w:pPr>
              <w:jc w:val="center"/>
              <w:rPr>
                <w:rFonts w:ascii="Calibri" w:hAnsi="Calibri" w:cs="Calibri"/>
                <w:sz w:val="22"/>
                <w:szCs w:val="22"/>
              </w:rPr>
            </w:pPr>
          </w:p>
          <w:p w:rsidR="00C43274" w:rsidRDefault="00C43274" w:rsidP="00AA4E30">
            <w:pPr>
              <w:jc w:val="center"/>
              <w:rPr>
                <w:rFonts w:ascii="Calibri" w:hAnsi="Calibri" w:cs="Calibri"/>
                <w:sz w:val="22"/>
                <w:szCs w:val="22"/>
              </w:rPr>
            </w:pPr>
          </w:p>
          <w:p w:rsidR="00C43274" w:rsidRPr="009A291D" w:rsidRDefault="00C43274" w:rsidP="00AA4E30">
            <w:pPr>
              <w:jc w:val="center"/>
              <w:rPr>
                <w:rFonts w:ascii="Calibri" w:hAnsi="Calibri" w:cs="Calibri"/>
                <w:sz w:val="22"/>
                <w:szCs w:val="22"/>
              </w:rPr>
            </w:pPr>
            <w:r w:rsidRPr="009A291D">
              <w:rPr>
                <w:rFonts w:ascii="Calibri" w:hAnsi="Calibri" w:cs="Calibri"/>
                <w:sz w:val="22"/>
                <w:szCs w:val="22"/>
              </w:rPr>
              <w:t>1.2</w:t>
            </w:r>
          </w:p>
        </w:tc>
        <w:tc>
          <w:tcPr>
            <w:tcW w:w="3685"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pStyle w:val="ART1"/>
              <w:numPr>
                <w:ilvl w:val="0"/>
                <w:numId w:val="0"/>
              </w:numPr>
              <w:spacing w:line="276" w:lineRule="auto"/>
              <w:ind w:left="142" w:right="141"/>
              <w:rPr>
                <w:rFonts w:ascii="Calibri" w:hAnsi="Calibri" w:cs="Calibri"/>
                <w:sz w:val="18"/>
                <w:szCs w:val="18"/>
              </w:rPr>
            </w:pPr>
            <w:r>
              <w:rPr>
                <w:rFonts w:ascii="Calibri" w:hAnsi="Calibri" w:cs="Calibri"/>
                <w:sz w:val="18"/>
                <w:szCs w:val="18"/>
                <w:lang w:val="el-GR"/>
              </w:rPr>
              <w:t xml:space="preserve">      </w:t>
            </w:r>
            <w:r w:rsidRPr="009A291D">
              <w:rPr>
                <w:rFonts w:ascii="Calibri" w:hAnsi="Calibri" w:cs="Calibri"/>
                <w:sz w:val="18"/>
                <w:szCs w:val="18"/>
                <w:lang w:val="el-GR"/>
              </w:rPr>
              <w:t xml:space="preserve"> ΠΕΡΙΛΗΨΗ </w:t>
            </w:r>
          </w:p>
          <w:p w:rsidR="00C43274" w:rsidRPr="009A291D" w:rsidRDefault="00C43274" w:rsidP="00AA4E30">
            <w:pPr>
              <w:pStyle w:val="PRN"/>
              <w:ind w:left="142" w:right="141"/>
              <w:rPr>
                <w:rFonts w:ascii="Calibri" w:hAnsi="Calibri" w:cs="Calibri"/>
                <w:sz w:val="18"/>
                <w:szCs w:val="18"/>
                <w:lang w:val="el-GR"/>
              </w:rPr>
            </w:pPr>
            <w:r w:rsidRPr="009A291D">
              <w:rPr>
                <w:rFonts w:ascii="Calibri" w:hAnsi="Calibri" w:cs="Calibri"/>
                <w:sz w:val="18"/>
                <w:szCs w:val="18"/>
                <w:lang w:val="el-GR"/>
              </w:rPr>
              <w:t xml:space="preserve">       Εφαρμογή</w:t>
            </w:r>
          </w:p>
          <w:p w:rsidR="00C43274" w:rsidRPr="00F87D35" w:rsidRDefault="00C43274" w:rsidP="00C43274">
            <w:pPr>
              <w:pStyle w:val="PR1"/>
              <w:numPr>
                <w:ilvl w:val="3"/>
                <w:numId w:val="6"/>
              </w:numPr>
              <w:tabs>
                <w:tab w:val="left" w:pos="723"/>
              </w:tabs>
              <w:ind w:left="142" w:right="141" w:firstLine="141"/>
              <w:rPr>
                <w:rFonts w:ascii="Calibri" w:hAnsi="Calibri" w:cs="Calibri"/>
                <w:sz w:val="18"/>
                <w:szCs w:val="18"/>
                <w:lang w:val="el-GR"/>
              </w:rPr>
            </w:pPr>
            <w:r w:rsidRPr="009A291D">
              <w:rPr>
                <w:rFonts w:ascii="Calibri" w:hAnsi="Calibri" w:cs="Calibri"/>
                <w:sz w:val="18"/>
                <w:szCs w:val="18"/>
                <w:lang w:val="el-GR"/>
              </w:rPr>
              <w:t xml:space="preserve">Αυτή η προδιαγραφή περιγράφει ένα </w:t>
            </w:r>
            <w:proofErr w:type="spellStart"/>
            <w:r w:rsidRPr="009A291D">
              <w:rPr>
                <w:rFonts w:ascii="Calibri" w:hAnsi="Calibri" w:cs="Calibri"/>
                <w:sz w:val="18"/>
                <w:szCs w:val="18"/>
                <w:lang w:val="el-GR"/>
              </w:rPr>
              <w:t>διευθυνσιοδοτούμενο</w:t>
            </w:r>
            <w:proofErr w:type="spellEnd"/>
            <w:r w:rsidRPr="009A291D">
              <w:rPr>
                <w:rFonts w:ascii="Calibri" w:hAnsi="Calibri" w:cs="Calibri"/>
                <w:sz w:val="18"/>
                <w:szCs w:val="18"/>
                <w:lang w:val="el-GR"/>
              </w:rPr>
              <w:t xml:space="preserve"> σύστημα πυρανίχνευσης. Ο κεντρικός πίνακας πυρανίχνευσης πρέπει να είναι μια έξυπνη </w:t>
            </w:r>
            <w:proofErr w:type="spellStart"/>
            <w:r w:rsidRPr="009A291D">
              <w:rPr>
                <w:rFonts w:ascii="Calibri" w:hAnsi="Calibri" w:cs="Calibri"/>
                <w:sz w:val="18"/>
                <w:szCs w:val="18"/>
                <w:lang w:val="el-GR"/>
              </w:rPr>
              <w:t>διευθυνσιοδοτούμενη</w:t>
            </w:r>
            <w:proofErr w:type="spellEnd"/>
            <w:r w:rsidRPr="009A291D">
              <w:rPr>
                <w:rFonts w:ascii="Calibri" w:hAnsi="Calibri" w:cs="Calibri"/>
                <w:sz w:val="18"/>
                <w:szCs w:val="18"/>
                <w:lang w:val="el-GR"/>
              </w:rPr>
              <w:t xml:space="preserve"> συσκευή, αναλογικής ανίχνευσης, χαμηλής τάσης, με ψηφιακές τεχνικές επικοινωνίας και σε πλήρη συμμόρφωση με όλους τους ισχύοντες κώδικες και πρότυπα. Τα χαρακτηριστικά και οι δυνατότητες του συστήματος που περιγράφονται στην παρούσα προδιαγραφή απαιτούνται κατ’ ελάχιστο για το έργο αυτό και πρέπει να εφαρμοστούν από τον ανάδοχο.</w:t>
            </w:r>
          </w:p>
        </w:tc>
        <w:tc>
          <w:tcPr>
            <w:tcW w:w="1985" w:type="dxa"/>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842"/>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36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pStyle w:val="PR1"/>
              <w:tabs>
                <w:tab w:val="clear" w:pos="1567"/>
                <w:tab w:val="num" w:pos="567"/>
              </w:tabs>
              <w:ind w:left="142" w:right="141" w:firstLine="0"/>
              <w:rPr>
                <w:rFonts w:ascii="Calibri" w:hAnsi="Calibri" w:cs="Calibri"/>
                <w:sz w:val="18"/>
                <w:szCs w:val="18"/>
                <w:lang w:val="el-GR"/>
              </w:rPr>
            </w:pPr>
            <w:r w:rsidRPr="009A291D">
              <w:rPr>
                <w:rFonts w:ascii="Calibri" w:hAnsi="Calibri" w:cs="Calibri"/>
                <w:sz w:val="18"/>
                <w:szCs w:val="18"/>
                <w:lang w:val="el-GR"/>
              </w:rPr>
              <w:t>Το σύστημα πρέπει να είναι σε πλήρη συμμόρφωση με τα ευρωπαϊκά πρότυπα αλλά και τις Ελληνικές προδιαγραφές.</w:t>
            </w:r>
          </w:p>
          <w:p w:rsidR="00C43274" w:rsidRPr="009A291D" w:rsidRDefault="00C43274" w:rsidP="00AA4E30">
            <w:pPr>
              <w:pStyle w:val="PR1"/>
              <w:numPr>
                <w:ilvl w:val="0"/>
                <w:numId w:val="0"/>
              </w:numPr>
              <w:ind w:left="142" w:right="141"/>
              <w:rPr>
                <w:rFonts w:ascii="Calibri" w:hAnsi="Calibri" w:cs="Calibri"/>
                <w:sz w:val="18"/>
                <w:szCs w:val="18"/>
                <w:lang w:val="el-GR"/>
              </w:rPr>
            </w:pPr>
          </w:p>
        </w:tc>
        <w:tc>
          <w:tcPr>
            <w:tcW w:w="19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2137"/>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A813EA" w:rsidRDefault="00C43274" w:rsidP="00AA4E30">
            <w:pPr>
              <w:pStyle w:val="PR1"/>
              <w:tabs>
                <w:tab w:val="clear" w:pos="1567"/>
                <w:tab w:val="left" w:pos="425"/>
              </w:tabs>
              <w:ind w:left="142" w:right="141" w:firstLine="0"/>
              <w:rPr>
                <w:rFonts w:ascii="Calibri" w:hAnsi="Calibri" w:cs="Calibri"/>
                <w:sz w:val="18"/>
                <w:szCs w:val="18"/>
                <w:lang w:val="el-GR"/>
              </w:rPr>
            </w:pPr>
            <w:r w:rsidRPr="00A813EA">
              <w:rPr>
                <w:rFonts w:ascii="Calibri" w:hAnsi="Calibri" w:cs="Calibri"/>
                <w:sz w:val="18"/>
                <w:szCs w:val="18"/>
                <w:lang w:val="el-GR"/>
              </w:rPr>
              <w:t>Το σύστημα πρέπει να περιλαμβάνει όλα τα απαιτούμενα υλικά, τα κανάλια, την απαραίτητη διασύνδεση καλωδιώσεων και λογισμικού αλλά για την εκπλήρωση των απαιτήσεων της παρούσας προδιαγραφής καθώς και τα σχέδια σύμβασης, ανεξαρτήτως εάν αναφέρονται συγκεκριμένα αναλυτικά στην παρούσα προδιαγραφή</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415"/>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tabs>
                <w:tab w:val="clear" w:pos="1567"/>
                <w:tab w:val="left" w:pos="425"/>
              </w:tabs>
              <w:ind w:left="142" w:right="141" w:firstLine="0"/>
              <w:rPr>
                <w:rFonts w:ascii="Calibri" w:hAnsi="Calibri" w:cs="Calibri"/>
                <w:sz w:val="18"/>
                <w:szCs w:val="18"/>
                <w:lang w:val="el-GR"/>
              </w:rPr>
            </w:pPr>
            <w:r w:rsidRPr="009A291D">
              <w:rPr>
                <w:rFonts w:ascii="Calibri" w:hAnsi="Calibri" w:cs="Calibri"/>
                <w:sz w:val="18"/>
                <w:szCs w:val="18"/>
                <w:lang w:val="el-GR"/>
              </w:rPr>
              <w:t xml:space="preserve">Όλος ο εξοπλισμός πρέπει να είναι καινούριος, με κορυφαία τεχνολογία προϊόντων και ενός μόνο κατασκευαστή, ο οποίος ασχολείται με την κατασκευή και πώληση αναλογικών συσκευών ανίχνευσης φωτιάς. </w:t>
            </w:r>
          </w:p>
          <w:p w:rsidR="00C43274" w:rsidRPr="009A291D" w:rsidRDefault="00C43274" w:rsidP="00AA4E30">
            <w:pPr>
              <w:pStyle w:val="PR1"/>
              <w:numPr>
                <w:ilvl w:val="0"/>
                <w:numId w:val="0"/>
              </w:numPr>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270"/>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tabs>
                <w:tab w:val="clear" w:pos="1567"/>
                <w:tab w:val="left" w:pos="425"/>
              </w:tabs>
              <w:ind w:left="142" w:right="141" w:firstLine="0"/>
              <w:rPr>
                <w:rFonts w:ascii="Calibri" w:hAnsi="Calibri" w:cs="Calibri"/>
                <w:sz w:val="18"/>
                <w:szCs w:val="18"/>
                <w:lang w:val="el-GR"/>
              </w:rPr>
            </w:pPr>
            <w:r w:rsidRPr="009A291D">
              <w:rPr>
                <w:rFonts w:ascii="Calibri" w:hAnsi="Calibri" w:cs="Calibri"/>
                <w:sz w:val="18"/>
                <w:szCs w:val="18"/>
                <w:lang w:val="el-GR"/>
              </w:rPr>
              <w:t>Το σύστημα, όπως ορίζεται, θα το προμηθευτεί, θα το εγκαταστήσει, θα το ελέγξει και θα το εγκρίνει η τοπική αρχή που έχει δικαιοδοσία, και θα παραδοθεί στον ιδιοκτήτη σε πλήρη λειτουργία</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2124"/>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tabs>
                <w:tab w:val="clear" w:pos="1567"/>
                <w:tab w:val="num" w:pos="425"/>
              </w:tabs>
              <w:ind w:left="142" w:right="141" w:firstLine="0"/>
              <w:rPr>
                <w:rFonts w:ascii="Calibri" w:hAnsi="Calibri" w:cs="Calibri"/>
                <w:sz w:val="18"/>
                <w:szCs w:val="18"/>
                <w:lang w:val="el-GR"/>
              </w:rPr>
            </w:pPr>
            <w:r w:rsidRPr="009A291D">
              <w:rPr>
                <w:rFonts w:ascii="Calibri" w:hAnsi="Calibri" w:cs="Calibri"/>
                <w:sz w:val="18"/>
                <w:szCs w:val="18"/>
                <w:lang w:val="el-GR"/>
              </w:rPr>
              <w:t xml:space="preserve">Για λόγους συντονισμού των εργασιών αλλά και διάκρισης ευθυνών, ο εργολάβος που θα εγκαταστήσει το σύστημα θα συνάψει σύμβαση με έναν μόνο προμηθευτή για εξοπλισμό συναγερμού πυρκαγιάς, προγραμματισμό, επιθεώρηση και δοκιμές, ο οποίος πρέπει να είναι σε θέση να παρέχει πιστοποιητικό </w:t>
            </w:r>
            <w:r w:rsidRPr="009A291D">
              <w:rPr>
                <w:rFonts w:ascii="Calibri" w:hAnsi="Calibri" w:cs="Calibri"/>
                <w:sz w:val="18"/>
                <w:szCs w:val="18"/>
              </w:rPr>
              <w:t>LPCB</w:t>
            </w:r>
            <w:r w:rsidRPr="009A291D">
              <w:rPr>
                <w:rFonts w:ascii="Calibri" w:hAnsi="Calibri" w:cs="Calibri"/>
                <w:sz w:val="18"/>
                <w:szCs w:val="18"/>
                <w:lang w:val="el-GR"/>
              </w:rPr>
              <w:t xml:space="preserve">, για το πλήρες σύστημα. </w:t>
            </w:r>
          </w:p>
          <w:p w:rsidR="00C43274" w:rsidRPr="009A291D" w:rsidRDefault="00C43274" w:rsidP="00AA4E30">
            <w:pPr>
              <w:pStyle w:val="PR1"/>
              <w:numPr>
                <w:ilvl w:val="0"/>
                <w:numId w:val="0"/>
              </w:numPr>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850"/>
        </w:trPr>
        <w:tc>
          <w:tcPr>
            <w:tcW w:w="591" w:type="dxa"/>
            <w:vMerge/>
            <w:tcBorders>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tabs>
                <w:tab w:val="clear" w:pos="1567"/>
                <w:tab w:val="left" w:pos="425"/>
              </w:tabs>
              <w:ind w:left="142" w:right="141" w:firstLine="0"/>
              <w:rPr>
                <w:rFonts w:ascii="Calibri" w:hAnsi="Calibri" w:cs="Calibri"/>
                <w:sz w:val="18"/>
                <w:szCs w:val="18"/>
                <w:lang w:val="el-GR"/>
              </w:rPr>
            </w:pPr>
            <w:r w:rsidRPr="009A291D">
              <w:rPr>
                <w:rFonts w:ascii="Calibri" w:hAnsi="Calibri" w:cs="Calibri"/>
                <w:sz w:val="18"/>
                <w:szCs w:val="18"/>
                <w:lang w:val="el-GR"/>
              </w:rPr>
              <w:t>Το σύστημα που προδιαγράφεται είναι αυτό ενός προμηθευτή πυρανίχνευσης που πληροί τις απαιτήσεις του έργου.</w:t>
            </w:r>
          </w:p>
          <w:p w:rsidR="00C43274" w:rsidRPr="009A291D" w:rsidRDefault="00C43274" w:rsidP="00AA4E30">
            <w:pPr>
              <w:pStyle w:val="PR1"/>
              <w:numPr>
                <w:ilvl w:val="0"/>
                <w:numId w:val="0"/>
              </w:numPr>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841"/>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r w:rsidRPr="009A291D">
              <w:rPr>
                <w:rFonts w:ascii="Calibri" w:hAnsi="Calibri" w:cs="Calibri"/>
                <w:sz w:val="22"/>
                <w:szCs w:val="22"/>
              </w:rPr>
              <w:t>1.3</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spacing w:line="276" w:lineRule="auto"/>
              <w:ind w:left="142" w:right="141"/>
              <w:rPr>
                <w:rFonts w:ascii="Calibri" w:hAnsi="Calibri" w:cs="Calibri"/>
                <w:sz w:val="18"/>
                <w:szCs w:val="18"/>
                <w:lang w:val="el-GR"/>
              </w:rPr>
            </w:pPr>
            <w:r w:rsidRPr="009A291D">
              <w:rPr>
                <w:rFonts w:ascii="Calibri" w:hAnsi="Calibri" w:cs="Calibri"/>
                <w:sz w:val="18"/>
                <w:szCs w:val="18"/>
                <w:lang w:val="el-GR"/>
              </w:rPr>
              <w:t xml:space="preserve">     ΠΡΟΣΟΝΤΑ</w:t>
            </w:r>
          </w:p>
          <w:p w:rsidR="00C43274" w:rsidRPr="009A291D" w:rsidRDefault="00C43274" w:rsidP="00AA4E30">
            <w:pPr>
              <w:pStyle w:val="PR1"/>
              <w:numPr>
                <w:ilvl w:val="0"/>
                <w:numId w:val="0"/>
              </w:numPr>
              <w:ind w:left="142" w:right="141" w:firstLine="141"/>
              <w:rPr>
                <w:rFonts w:ascii="Calibri" w:hAnsi="Calibri" w:cs="Calibri"/>
                <w:sz w:val="18"/>
                <w:szCs w:val="18"/>
                <w:lang w:val="el-GR"/>
              </w:rPr>
            </w:pPr>
            <w:r w:rsidRPr="009A291D">
              <w:rPr>
                <w:rFonts w:ascii="Calibri" w:hAnsi="Calibri" w:cs="Calibri"/>
                <w:sz w:val="18"/>
                <w:szCs w:val="18"/>
                <w:lang w:val="el-GR"/>
              </w:rPr>
              <w:t>Ο προμηθευτής του συστήματος πυρανίχνευσης θα είναι μια εταιρεία με τουλάχιστον 10 χρόνια εμπειρίας στην πυρανίχνευση.</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2059"/>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jc w:val="center"/>
              <w:rPr>
                <w:rFonts w:ascii="Calibri" w:hAnsi="Calibri" w:cs="Calibri"/>
                <w:sz w:val="22"/>
                <w:szCs w:val="22"/>
              </w:rPr>
            </w:pPr>
          </w:p>
          <w:p w:rsidR="00C43274" w:rsidRPr="009A291D" w:rsidRDefault="00C43274" w:rsidP="00AA4E30">
            <w:pPr>
              <w:rPr>
                <w:rFonts w:ascii="Calibri" w:hAnsi="Calibri" w:cs="Calibri"/>
                <w:sz w:val="22"/>
                <w:szCs w:val="22"/>
              </w:rPr>
            </w:pPr>
            <w:r w:rsidRPr="009A291D">
              <w:rPr>
                <w:rFonts w:ascii="Calibri" w:hAnsi="Calibri" w:cs="Calibri"/>
                <w:sz w:val="22"/>
                <w:szCs w:val="22"/>
              </w:rPr>
              <w:t>1.4</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spacing w:line="276" w:lineRule="auto"/>
              <w:ind w:left="142" w:right="141" w:firstLine="141"/>
              <w:rPr>
                <w:rFonts w:ascii="Calibri" w:hAnsi="Calibri" w:cs="Calibri"/>
                <w:sz w:val="18"/>
                <w:szCs w:val="18"/>
              </w:rPr>
            </w:pPr>
            <w:r w:rsidRPr="009A291D">
              <w:rPr>
                <w:rFonts w:ascii="Calibri" w:hAnsi="Calibri" w:cs="Calibri"/>
                <w:sz w:val="18"/>
                <w:szCs w:val="18"/>
                <w:lang w:val="el-GR"/>
              </w:rPr>
              <w:t xml:space="preserve">     ΠΕΡΙΓΡΑΦΗ ΣΥΣΤΗΜΑΤΟΣ</w:t>
            </w:r>
          </w:p>
          <w:tbl>
            <w:tblPr>
              <w:tblW w:w="3402"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567"/>
            </w:tblGrid>
            <w:tr w:rsidR="00C43274" w:rsidRPr="009A291D" w:rsidTr="00AA4E30">
              <w:tc>
                <w:tcPr>
                  <w:tcW w:w="567" w:type="dxa"/>
                  <w:vAlign w:val="center"/>
                </w:tcPr>
                <w:p w:rsidR="00C43274" w:rsidRPr="009A291D" w:rsidRDefault="00C43274" w:rsidP="00AA4E30">
                  <w:pPr>
                    <w:ind w:left="19" w:right="48"/>
                    <w:jc w:val="center"/>
                    <w:rPr>
                      <w:rFonts w:ascii="Calibri" w:hAnsi="Calibri" w:cs="Calibri"/>
                      <w:b/>
                      <w:bCs/>
                      <w:color w:val="000000"/>
                      <w:sz w:val="18"/>
                      <w:szCs w:val="18"/>
                    </w:rPr>
                  </w:pPr>
                  <w:proofErr w:type="spellStart"/>
                  <w:r w:rsidRPr="009A291D">
                    <w:rPr>
                      <w:rFonts w:ascii="Calibri" w:hAnsi="Calibri" w:cs="Calibri"/>
                      <w:b/>
                      <w:bCs/>
                      <w:color w:val="000000"/>
                      <w:sz w:val="18"/>
                      <w:szCs w:val="18"/>
                    </w:rPr>
                    <w:t>No</w:t>
                  </w:r>
                  <w:proofErr w:type="spellEnd"/>
                </w:p>
              </w:tc>
              <w:tc>
                <w:tcPr>
                  <w:tcW w:w="2268" w:type="dxa"/>
                  <w:vAlign w:val="center"/>
                </w:tcPr>
                <w:p w:rsidR="00C43274" w:rsidRPr="009A291D" w:rsidRDefault="00C43274" w:rsidP="00AA4E30">
                  <w:pPr>
                    <w:ind w:left="142" w:right="141"/>
                    <w:jc w:val="center"/>
                    <w:rPr>
                      <w:rFonts w:ascii="Calibri" w:hAnsi="Calibri" w:cs="Calibri"/>
                      <w:b/>
                      <w:bCs/>
                      <w:color w:val="000000"/>
                      <w:sz w:val="18"/>
                      <w:szCs w:val="18"/>
                    </w:rPr>
                  </w:pPr>
                  <w:r w:rsidRPr="009A291D">
                    <w:rPr>
                      <w:rFonts w:ascii="Calibri" w:hAnsi="Calibri" w:cs="Calibri"/>
                      <w:b/>
                      <w:bCs/>
                      <w:color w:val="000000"/>
                      <w:sz w:val="18"/>
                      <w:szCs w:val="18"/>
                    </w:rPr>
                    <w:t>Περιγραφή</w:t>
                  </w:r>
                </w:p>
              </w:tc>
              <w:tc>
                <w:tcPr>
                  <w:tcW w:w="567" w:type="dxa"/>
                  <w:vAlign w:val="center"/>
                </w:tcPr>
                <w:p w:rsidR="00C43274" w:rsidRPr="009A291D" w:rsidRDefault="00C43274" w:rsidP="00AA4E30">
                  <w:pPr>
                    <w:ind w:left="142" w:right="141" w:hanging="264"/>
                    <w:jc w:val="center"/>
                    <w:rPr>
                      <w:rFonts w:ascii="Calibri" w:hAnsi="Calibri" w:cs="Calibri"/>
                      <w:b/>
                      <w:bCs/>
                      <w:color w:val="000000"/>
                      <w:sz w:val="18"/>
                      <w:szCs w:val="18"/>
                    </w:rPr>
                  </w:pPr>
                  <w:proofErr w:type="spellStart"/>
                  <w:r w:rsidRPr="009A291D">
                    <w:rPr>
                      <w:rFonts w:ascii="Calibri" w:hAnsi="Calibri" w:cs="Calibri"/>
                      <w:b/>
                      <w:bCs/>
                      <w:color w:val="000000"/>
                      <w:sz w:val="18"/>
                      <w:szCs w:val="18"/>
                    </w:rPr>
                    <w:t>Τεμ</w:t>
                  </w:r>
                  <w:proofErr w:type="spellEnd"/>
                </w:p>
              </w:tc>
            </w:tr>
            <w:tr w:rsidR="00C43274" w:rsidRPr="009A291D" w:rsidTr="00AA4E30">
              <w:trPr>
                <w:trHeight w:val="885"/>
              </w:trPr>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1</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πίνακας ενός βρόχου, 126 διευθύνσεων, μη επεκτάσιμος χωρίς δυνατότητα δικτύωσης</w:t>
                  </w:r>
                </w:p>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 xml:space="preserve"> </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1</w:t>
                  </w:r>
                </w:p>
              </w:tc>
            </w:tr>
            <w:tr w:rsidR="00C43274" w:rsidRPr="009A291D" w:rsidTr="00AA4E30">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2</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proofErr w:type="spellStart"/>
                  <w:r w:rsidRPr="00D40404">
                    <w:rPr>
                      <w:rFonts w:ascii="Calibri" w:hAnsi="Calibri" w:cs="Calibri"/>
                      <w:color w:val="000000"/>
                      <w:sz w:val="16"/>
                      <w:szCs w:val="16"/>
                    </w:rPr>
                    <w:t>Διευθ</w:t>
                  </w:r>
                  <w:proofErr w:type="spellEnd"/>
                  <w:r w:rsidRPr="00D40404">
                    <w:rPr>
                      <w:rFonts w:ascii="Calibri" w:hAnsi="Calibri" w:cs="Calibri"/>
                      <w:color w:val="000000"/>
                      <w:sz w:val="16"/>
                      <w:szCs w:val="16"/>
                    </w:rPr>
                    <w:t>/</w:t>
                  </w:r>
                  <w:proofErr w:type="spellStart"/>
                  <w:r w:rsidRPr="00D40404">
                    <w:rPr>
                      <w:rFonts w:ascii="Calibri" w:hAnsi="Calibri" w:cs="Calibri"/>
                      <w:color w:val="000000"/>
                      <w:sz w:val="16"/>
                      <w:szCs w:val="16"/>
                    </w:rPr>
                    <w:t>μενος</w:t>
                  </w:r>
                  <w:proofErr w:type="spellEnd"/>
                  <w:r w:rsidRPr="00D40404">
                    <w:rPr>
                      <w:rFonts w:ascii="Calibri" w:hAnsi="Calibri" w:cs="Calibri"/>
                      <w:color w:val="000000"/>
                      <w:sz w:val="16"/>
                      <w:szCs w:val="16"/>
                    </w:rPr>
                    <w:t xml:space="preserve"> ανιχνευτής ορατού καπνού, ενσωματωμένος </w:t>
                  </w:r>
                  <w:proofErr w:type="spellStart"/>
                  <w:r w:rsidRPr="00D40404">
                    <w:rPr>
                      <w:rFonts w:ascii="Calibri" w:hAnsi="Calibri" w:cs="Calibri"/>
                      <w:color w:val="000000"/>
                      <w:sz w:val="16"/>
                      <w:szCs w:val="16"/>
                    </w:rPr>
                    <w:t>απομονωτής</w:t>
                  </w:r>
                  <w:proofErr w:type="spellEnd"/>
                  <w:r w:rsidRPr="00D40404">
                    <w:rPr>
                      <w:rFonts w:ascii="Calibri" w:hAnsi="Calibri" w:cs="Calibri"/>
                      <w:color w:val="000000"/>
                      <w:sz w:val="16"/>
                      <w:szCs w:val="16"/>
                    </w:rPr>
                    <w:t xml:space="preserve">, ενδεικτικό (θεατό από 360°), καπάκι προστασίας, χωρίς βάση, -10...+50°C, IP40 (IP42 με RS720), CE, </w:t>
                  </w:r>
                  <w:proofErr w:type="spellStart"/>
                  <w:r w:rsidRPr="00D40404">
                    <w:rPr>
                      <w:rFonts w:ascii="Calibri" w:hAnsi="Calibri" w:cs="Calibri"/>
                      <w:color w:val="000000"/>
                      <w:sz w:val="16"/>
                      <w:szCs w:val="16"/>
                    </w:rPr>
                    <w:t>VdS</w:t>
                  </w:r>
                  <w:proofErr w:type="spellEnd"/>
                  <w:r w:rsidRPr="00D40404">
                    <w:rPr>
                      <w:rFonts w:ascii="Calibri" w:hAnsi="Calibri" w:cs="Calibri"/>
                      <w:color w:val="000000"/>
                      <w:sz w:val="16"/>
                      <w:szCs w:val="16"/>
                    </w:rPr>
                    <w:t xml:space="preserve">, LPCB, </w:t>
                  </w:r>
                  <w:proofErr w:type="spellStart"/>
                  <w:r w:rsidRPr="00D40404">
                    <w:rPr>
                      <w:rFonts w:ascii="Calibri" w:hAnsi="Calibri" w:cs="Calibri"/>
                      <w:color w:val="000000"/>
                      <w:sz w:val="16"/>
                      <w:szCs w:val="16"/>
                    </w:rPr>
                    <w:t>Marine</w:t>
                  </w:r>
                  <w:proofErr w:type="spellEnd"/>
                </w:p>
              </w:tc>
              <w:tc>
                <w:tcPr>
                  <w:tcW w:w="567" w:type="dxa"/>
                  <w:vAlign w:val="center"/>
                </w:tcPr>
                <w:p w:rsidR="00C43274" w:rsidRPr="009A291D" w:rsidRDefault="00C43274" w:rsidP="00AA4E30">
                  <w:pPr>
                    <w:ind w:left="-122" w:right="141"/>
                    <w:jc w:val="center"/>
                    <w:rPr>
                      <w:rFonts w:ascii="Calibri" w:hAnsi="Calibri" w:cs="Calibri"/>
                      <w:color w:val="000000"/>
                      <w:sz w:val="18"/>
                      <w:szCs w:val="18"/>
                    </w:rPr>
                  </w:pPr>
                  <w:r w:rsidRPr="009A291D">
                    <w:rPr>
                      <w:rFonts w:ascii="Calibri" w:hAnsi="Calibri" w:cs="Calibri"/>
                      <w:color w:val="000000"/>
                      <w:sz w:val="18"/>
                      <w:szCs w:val="18"/>
                    </w:rPr>
                    <w:t>20</w:t>
                  </w:r>
                </w:p>
              </w:tc>
            </w:tr>
            <w:tr w:rsidR="00C43274" w:rsidRPr="009A291D" w:rsidTr="00AA4E30">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3</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proofErr w:type="spellStart"/>
                  <w:r w:rsidRPr="00D40404">
                    <w:rPr>
                      <w:rFonts w:ascii="Calibri" w:hAnsi="Calibri" w:cs="Calibri"/>
                      <w:color w:val="000000"/>
                      <w:sz w:val="16"/>
                      <w:szCs w:val="16"/>
                    </w:rPr>
                    <w:t>Διευθ</w:t>
                  </w:r>
                  <w:proofErr w:type="spellEnd"/>
                  <w:r w:rsidRPr="00D40404">
                    <w:rPr>
                      <w:rFonts w:ascii="Calibri" w:hAnsi="Calibri" w:cs="Calibri"/>
                      <w:color w:val="000000"/>
                      <w:sz w:val="16"/>
                      <w:szCs w:val="16"/>
                    </w:rPr>
                    <w:t>/</w:t>
                  </w:r>
                  <w:proofErr w:type="spellStart"/>
                  <w:r w:rsidRPr="00D40404">
                    <w:rPr>
                      <w:rFonts w:ascii="Calibri" w:hAnsi="Calibri" w:cs="Calibri"/>
                      <w:color w:val="000000"/>
                      <w:sz w:val="16"/>
                      <w:szCs w:val="16"/>
                    </w:rPr>
                    <w:t>μενος</w:t>
                  </w:r>
                  <w:proofErr w:type="spellEnd"/>
                  <w:r w:rsidRPr="00D40404">
                    <w:rPr>
                      <w:rFonts w:ascii="Calibri" w:hAnsi="Calibri" w:cs="Calibri"/>
                      <w:color w:val="000000"/>
                      <w:sz w:val="16"/>
                      <w:szCs w:val="16"/>
                    </w:rPr>
                    <w:t xml:space="preserve"> θερμικός ανιχνευτής (ορίου 60°C &amp; </w:t>
                  </w:r>
                  <w:proofErr w:type="spellStart"/>
                  <w:r w:rsidRPr="00D40404">
                    <w:rPr>
                      <w:rFonts w:ascii="Calibri" w:hAnsi="Calibri" w:cs="Calibri"/>
                      <w:color w:val="000000"/>
                      <w:sz w:val="16"/>
                      <w:szCs w:val="16"/>
                    </w:rPr>
                    <w:t>θερμοδιαφορικός</w:t>
                  </w:r>
                  <w:proofErr w:type="spellEnd"/>
                  <w:r w:rsidRPr="00D40404">
                    <w:rPr>
                      <w:rFonts w:ascii="Calibri" w:hAnsi="Calibri" w:cs="Calibri"/>
                      <w:color w:val="000000"/>
                      <w:sz w:val="16"/>
                      <w:szCs w:val="16"/>
                    </w:rPr>
                    <w:t xml:space="preserve">), ενσωματωμένος </w:t>
                  </w:r>
                  <w:proofErr w:type="spellStart"/>
                  <w:r w:rsidRPr="00D40404">
                    <w:rPr>
                      <w:rFonts w:ascii="Calibri" w:hAnsi="Calibri" w:cs="Calibri"/>
                      <w:color w:val="000000"/>
                      <w:sz w:val="16"/>
                      <w:szCs w:val="16"/>
                    </w:rPr>
                    <w:t>απομονωτής</w:t>
                  </w:r>
                  <w:proofErr w:type="spellEnd"/>
                  <w:r w:rsidRPr="00D40404">
                    <w:rPr>
                      <w:rFonts w:ascii="Calibri" w:hAnsi="Calibri" w:cs="Calibri"/>
                      <w:color w:val="000000"/>
                      <w:sz w:val="16"/>
                      <w:szCs w:val="16"/>
                    </w:rPr>
                    <w:t xml:space="preserve">, ενδεικτικό (θεατό από 360°), καπάκι προστασίας, χωρίς βάση, -10...+50°C, IP40 (IP42 με RS720), CE, </w:t>
                  </w:r>
                  <w:proofErr w:type="spellStart"/>
                  <w:r w:rsidRPr="00D40404">
                    <w:rPr>
                      <w:rFonts w:ascii="Calibri" w:hAnsi="Calibri" w:cs="Calibri"/>
                      <w:color w:val="000000"/>
                      <w:sz w:val="16"/>
                      <w:szCs w:val="16"/>
                    </w:rPr>
                    <w:t>VdS</w:t>
                  </w:r>
                  <w:proofErr w:type="spellEnd"/>
                  <w:r w:rsidRPr="00D40404">
                    <w:rPr>
                      <w:rFonts w:ascii="Calibri" w:hAnsi="Calibri" w:cs="Calibri"/>
                      <w:color w:val="000000"/>
                      <w:sz w:val="16"/>
                      <w:szCs w:val="16"/>
                    </w:rPr>
                    <w:t xml:space="preserve">, LPCB, </w:t>
                  </w:r>
                  <w:proofErr w:type="spellStart"/>
                  <w:r w:rsidRPr="00D40404">
                    <w:rPr>
                      <w:rFonts w:ascii="Calibri" w:hAnsi="Calibri" w:cs="Calibri"/>
                      <w:color w:val="000000"/>
                      <w:sz w:val="16"/>
                      <w:szCs w:val="16"/>
                    </w:rPr>
                    <w:t>Marine</w:t>
                  </w:r>
                  <w:proofErr w:type="spellEnd"/>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3</w:t>
                  </w:r>
                </w:p>
              </w:tc>
            </w:tr>
            <w:tr w:rsidR="00C43274" w:rsidRPr="009A291D" w:rsidTr="00AA4E30">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4</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 xml:space="preserve">Κυτίο εγκατάστασης </w:t>
                  </w:r>
                  <w:proofErr w:type="spellStart"/>
                  <w:r w:rsidRPr="00D40404">
                    <w:rPr>
                      <w:rFonts w:ascii="Calibri" w:hAnsi="Calibri" w:cs="Calibri"/>
                      <w:color w:val="000000"/>
                      <w:sz w:val="16"/>
                      <w:szCs w:val="16"/>
                    </w:rPr>
                    <w:t>διευθ</w:t>
                  </w:r>
                  <w:proofErr w:type="spellEnd"/>
                  <w:r w:rsidRPr="00D40404">
                    <w:rPr>
                      <w:rFonts w:ascii="Calibri" w:hAnsi="Calibri" w:cs="Calibri"/>
                      <w:color w:val="000000"/>
                      <w:sz w:val="16"/>
                      <w:szCs w:val="16"/>
                    </w:rPr>
                    <w:t>/</w:t>
                  </w:r>
                  <w:proofErr w:type="spellStart"/>
                  <w:r w:rsidRPr="00D40404">
                    <w:rPr>
                      <w:rFonts w:ascii="Calibri" w:hAnsi="Calibri" w:cs="Calibri"/>
                      <w:color w:val="000000"/>
                      <w:sz w:val="16"/>
                      <w:szCs w:val="16"/>
                    </w:rPr>
                    <w:t>μενων</w:t>
                  </w:r>
                  <w:proofErr w:type="spellEnd"/>
                  <w:r w:rsidRPr="00D40404">
                    <w:rPr>
                      <w:rFonts w:ascii="Calibri" w:hAnsi="Calibri" w:cs="Calibri"/>
                      <w:color w:val="000000"/>
                      <w:sz w:val="16"/>
                      <w:szCs w:val="16"/>
                    </w:rPr>
                    <w:t xml:space="preserve"> στοιχείων εισόδων/εξόδων, IP65</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3</w:t>
                  </w:r>
                </w:p>
              </w:tc>
            </w:tr>
            <w:tr w:rsidR="00C43274" w:rsidRPr="009A291D" w:rsidTr="00AA4E30">
              <w:trPr>
                <w:trHeight w:val="2662"/>
              </w:trPr>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5</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proofErr w:type="spellStart"/>
                  <w:r w:rsidRPr="00D40404">
                    <w:rPr>
                      <w:rFonts w:ascii="Calibri" w:hAnsi="Calibri" w:cs="Calibri"/>
                      <w:color w:val="000000"/>
                      <w:sz w:val="16"/>
                      <w:szCs w:val="16"/>
                    </w:rPr>
                    <w:t>Διευθ</w:t>
                  </w:r>
                  <w:proofErr w:type="spellEnd"/>
                  <w:r w:rsidRPr="00D40404">
                    <w:rPr>
                      <w:rFonts w:ascii="Calibri" w:hAnsi="Calibri" w:cs="Calibri"/>
                      <w:color w:val="000000"/>
                      <w:sz w:val="16"/>
                      <w:szCs w:val="16"/>
                    </w:rPr>
                    <w:t>/</w:t>
                  </w:r>
                  <w:proofErr w:type="spellStart"/>
                  <w:r w:rsidRPr="00D40404">
                    <w:rPr>
                      <w:rFonts w:ascii="Calibri" w:hAnsi="Calibri" w:cs="Calibri"/>
                      <w:color w:val="000000"/>
                      <w:sz w:val="16"/>
                      <w:szCs w:val="16"/>
                    </w:rPr>
                    <w:t>μενο</w:t>
                  </w:r>
                  <w:proofErr w:type="spellEnd"/>
                  <w:r w:rsidRPr="00D40404">
                    <w:rPr>
                      <w:rFonts w:ascii="Calibri" w:hAnsi="Calibri" w:cs="Calibri"/>
                      <w:color w:val="000000"/>
                      <w:sz w:val="16"/>
                      <w:szCs w:val="16"/>
                    </w:rPr>
                    <w:t xml:space="preserve"> στοιχείο επιτήρησης 4 εισόδων, ενσωματωμένος </w:t>
                  </w:r>
                  <w:proofErr w:type="spellStart"/>
                  <w:r w:rsidRPr="00D40404">
                    <w:rPr>
                      <w:rFonts w:ascii="Calibri" w:hAnsi="Calibri" w:cs="Calibri"/>
                      <w:color w:val="000000"/>
                      <w:sz w:val="16"/>
                      <w:szCs w:val="16"/>
                    </w:rPr>
                    <w:t>απομονωτής</w:t>
                  </w:r>
                  <w:proofErr w:type="spellEnd"/>
                  <w:r w:rsidRPr="00D40404">
                    <w:rPr>
                      <w:rFonts w:ascii="Calibri" w:hAnsi="Calibri" w:cs="Calibri"/>
                      <w:color w:val="000000"/>
                      <w:sz w:val="16"/>
                      <w:szCs w:val="16"/>
                    </w:rPr>
                    <w:t xml:space="preserve">, εγκατάσταση </w:t>
                  </w:r>
                  <w:proofErr w:type="spellStart"/>
                  <w:r w:rsidRPr="00D40404">
                    <w:rPr>
                      <w:rFonts w:ascii="Calibri" w:hAnsi="Calibri" w:cs="Calibri"/>
                      <w:color w:val="000000"/>
                      <w:sz w:val="16"/>
                      <w:szCs w:val="16"/>
                    </w:rPr>
                    <w:t>επίτοιχη</w:t>
                  </w:r>
                  <w:proofErr w:type="spellEnd"/>
                  <w:r w:rsidRPr="00D40404">
                    <w:rPr>
                      <w:rFonts w:ascii="Calibri" w:hAnsi="Calibri" w:cs="Calibri"/>
                      <w:color w:val="000000"/>
                      <w:sz w:val="16"/>
                      <w:szCs w:val="16"/>
                    </w:rPr>
                    <w:t>/ράγας/σε κυτίο, ενδεικτικά LED κατάστασης, τροφοδοσία από τον βρόχο (</w:t>
                  </w:r>
                  <w:proofErr w:type="spellStart"/>
                  <w:r w:rsidRPr="00D40404">
                    <w:rPr>
                      <w:rFonts w:ascii="Calibri" w:hAnsi="Calibri" w:cs="Calibri"/>
                      <w:color w:val="000000"/>
                      <w:sz w:val="16"/>
                      <w:szCs w:val="16"/>
                    </w:rPr>
                    <w:t>FDnet</w:t>
                  </w:r>
                  <w:proofErr w:type="spellEnd"/>
                  <w:r w:rsidRPr="00D40404">
                    <w:rPr>
                      <w:rFonts w:ascii="Calibri" w:hAnsi="Calibri" w:cs="Calibri"/>
                      <w:color w:val="000000"/>
                      <w:sz w:val="16"/>
                      <w:szCs w:val="16"/>
                    </w:rPr>
                    <w:t xml:space="preserve">/C-NET), -25...+60°C, IP30 (IP65 με FDCH221), CE, </w:t>
                  </w:r>
                  <w:proofErr w:type="spellStart"/>
                  <w:r w:rsidRPr="00D40404">
                    <w:rPr>
                      <w:rFonts w:ascii="Calibri" w:hAnsi="Calibri" w:cs="Calibri"/>
                      <w:color w:val="000000"/>
                      <w:sz w:val="16"/>
                      <w:szCs w:val="16"/>
                    </w:rPr>
                    <w:t>VdS</w:t>
                  </w:r>
                  <w:proofErr w:type="spellEnd"/>
                  <w:r w:rsidRPr="00D40404">
                    <w:rPr>
                      <w:rFonts w:ascii="Calibri" w:hAnsi="Calibri" w:cs="Calibri"/>
                      <w:color w:val="000000"/>
                      <w:sz w:val="16"/>
                      <w:szCs w:val="16"/>
                    </w:rPr>
                    <w:t xml:space="preserve">, LPCB </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3</w:t>
                  </w:r>
                </w:p>
              </w:tc>
            </w:tr>
            <w:tr w:rsidR="00C43274" w:rsidRPr="009A291D" w:rsidTr="00AA4E30">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6</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 xml:space="preserve">Βάση </w:t>
                  </w:r>
                  <w:proofErr w:type="spellStart"/>
                  <w:r w:rsidRPr="00D40404">
                    <w:rPr>
                      <w:rFonts w:ascii="Calibri" w:hAnsi="Calibri" w:cs="Calibri"/>
                      <w:color w:val="000000"/>
                      <w:sz w:val="16"/>
                      <w:szCs w:val="16"/>
                    </w:rPr>
                    <w:t>διευθ</w:t>
                  </w:r>
                  <w:proofErr w:type="spellEnd"/>
                  <w:r w:rsidRPr="00D40404">
                    <w:rPr>
                      <w:rFonts w:ascii="Calibri" w:hAnsi="Calibri" w:cs="Calibri"/>
                      <w:color w:val="000000"/>
                      <w:sz w:val="16"/>
                      <w:szCs w:val="16"/>
                    </w:rPr>
                    <w:t>/</w:t>
                  </w:r>
                  <w:proofErr w:type="spellStart"/>
                  <w:r w:rsidRPr="00D40404">
                    <w:rPr>
                      <w:rFonts w:ascii="Calibri" w:hAnsi="Calibri" w:cs="Calibri"/>
                      <w:color w:val="000000"/>
                      <w:sz w:val="16"/>
                      <w:szCs w:val="16"/>
                    </w:rPr>
                    <w:t>μενων</w:t>
                  </w:r>
                  <w:proofErr w:type="spellEnd"/>
                  <w:r w:rsidRPr="00D40404">
                    <w:rPr>
                      <w:rFonts w:ascii="Calibri" w:hAnsi="Calibri" w:cs="Calibri"/>
                      <w:color w:val="000000"/>
                      <w:sz w:val="16"/>
                      <w:szCs w:val="16"/>
                    </w:rPr>
                    <w:t xml:space="preserve"> </w:t>
                  </w:r>
                  <w:proofErr w:type="spellStart"/>
                  <w:r w:rsidRPr="00D40404">
                    <w:rPr>
                      <w:rFonts w:ascii="Calibri" w:hAnsi="Calibri" w:cs="Calibri"/>
                      <w:color w:val="000000"/>
                      <w:sz w:val="16"/>
                      <w:szCs w:val="16"/>
                    </w:rPr>
                    <w:t>πυρανιχνευτών</w:t>
                  </w:r>
                  <w:proofErr w:type="spellEnd"/>
                  <w:r w:rsidRPr="00D40404">
                    <w:rPr>
                      <w:rFonts w:ascii="Calibri" w:hAnsi="Calibri" w:cs="Calibri"/>
                      <w:color w:val="000000"/>
                      <w:sz w:val="16"/>
                      <w:szCs w:val="16"/>
                    </w:rPr>
                    <w:t xml:space="preserve"> , με έλασμα για συνέχεια του βρόχου, εγκατάσταση σε ψευδοροφή ή </w:t>
                  </w:r>
                  <w:proofErr w:type="spellStart"/>
                  <w:r w:rsidRPr="00D40404">
                    <w:rPr>
                      <w:rFonts w:ascii="Calibri" w:hAnsi="Calibri" w:cs="Calibri"/>
                      <w:color w:val="000000"/>
                      <w:sz w:val="16"/>
                      <w:szCs w:val="16"/>
                    </w:rPr>
                    <w:t>επίτοιχα</w:t>
                  </w:r>
                  <w:proofErr w:type="spellEnd"/>
                  <w:r w:rsidRPr="00D40404">
                    <w:rPr>
                      <w:rFonts w:ascii="Calibri" w:hAnsi="Calibri" w:cs="Calibri"/>
                      <w:color w:val="000000"/>
                      <w:sz w:val="16"/>
                      <w:szCs w:val="16"/>
                    </w:rPr>
                    <w:t>, IP40</w:t>
                  </w:r>
                </w:p>
              </w:tc>
              <w:tc>
                <w:tcPr>
                  <w:tcW w:w="567" w:type="dxa"/>
                  <w:vAlign w:val="center"/>
                </w:tcPr>
                <w:p w:rsidR="00C43274" w:rsidRPr="009A291D" w:rsidRDefault="00C43274" w:rsidP="00AA4E30">
                  <w:pPr>
                    <w:ind w:left="19" w:right="141"/>
                    <w:jc w:val="center"/>
                    <w:rPr>
                      <w:rFonts w:ascii="Calibri" w:hAnsi="Calibri" w:cs="Calibri"/>
                      <w:color w:val="000000"/>
                      <w:sz w:val="18"/>
                      <w:szCs w:val="18"/>
                    </w:rPr>
                  </w:pPr>
                  <w:r w:rsidRPr="009A291D">
                    <w:rPr>
                      <w:rFonts w:ascii="Calibri" w:hAnsi="Calibri" w:cs="Calibri"/>
                      <w:color w:val="000000"/>
                      <w:sz w:val="18"/>
                      <w:szCs w:val="18"/>
                    </w:rPr>
                    <w:t>23</w:t>
                  </w:r>
                </w:p>
              </w:tc>
            </w:tr>
            <w:tr w:rsidR="00C43274" w:rsidRPr="009A291D" w:rsidTr="00AA4E30">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7</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proofErr w:type="spellStart"/>
                  <w:r w:rsidRPr="00D40404">
                    <w:rPr>
                      <w:rFonts w:ascii="Calibri" w:hAnsi="Calibri" w:cs="Calibri"/>
                      <w:color w:val="000000"/>
                      <w:sz w:val="16"/>
                      <w:szCs w:val="16"/>
                    </w:rPr>
                    <w:t>Φαροειρήνα</w:t>
                  </w:r>
                  <w:proofErr w:type="spellEnd"/>
                  <w:r w:rsidRPr="00D40404">
                    <w:rPr>
                      <w:rFonts w:ascii="Calibri" w:hAnsi="Calibri" w:cs="Calibri"/>
                      <w:color w:val="000000"/>
                      <w:sz w:val="16"/>
                      <w:szCs w:val="16"/>
                    </w:rPr>
                    <w:t xml:space="preserve"> κόκκινη με λευκό LED</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7</w:t>
                  </w:r>
                </w:p>
              </w:tc>
            </w:tr>
            <w:tr w:rsidR="00C43274" w:rsidRPr="009A291D" w:rsidTr="00AA4E30">
              <w:trPr>
                <w:trHeight w:val="823"/>
              </w:trPr>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8</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proofErr w:type="spellStart"/>
                  <w:r w:rsidRPr="00D40404">
                    <w:rPr>
                      <w:rFonts w:ascii="Calibri" w:hAnsi="Calibri" w:cs="Calibri"/>
                      <w:color w:val="000000"/>
                      <w:sz w:val="16"/>
                      <w:szCs w:val="16"/>
                    </w:rPr>
                    <w:t>Διευθ</w:t>
                  </w:r>
                  <w:proofErr w:type="spellEnd"/>
                  <w:r w:rsidRPr="00D40404">
                    <w:rPr>
                      <w:rFonts w:ascii="Calibri" w:hAnsi="Calibri" w:cs="Calibri"/>
                      <w:color w:val="000000"/>
                      <w:sz w:val="16"/>
                      <w:szCs w:val="16"/>
                    </w:rPr>
                    <w:t>/</w:t>
                  </w:r>
                  <w:proofErr w:type="spellStart"/>
                  <w:r w:rsidRPr="00D40404">
                    <w:rPr>
                      <w:rFonts w:ascii="Calibri" w:hAnsi="Calibri" w:cs="Calibri"/>
                      <w:color w:val="000000"/>
                      <w:sz w:val="16"/>
                      <w:szCs w:val="16"/>
                    </w:rPr>
                    <w:t>μενο</w:t>
                  </w:r>
                  <w:proofErr w:type="spellEnd"/>
                  <w:r w:rsidRPr="00D40404">
                    <w:rPr>
                      <w:rFonts w:ascii="Calibri" w:hAnsi="Calibri" w:cs="Calibri"/>
                      <w:color w:val="000000"/>
                      <w:sz w:val="16"/>
                      <w:szCs w:val="16"/>
                    </w:rPr>
                    <w:t xml:space="preserve"> </w:t>
                  </w:r>
                  <w:proofErr w:type="spellStart"/>
                  <w:r w:rsidRPr="00D40404">
                    <w:rPr>
                      <w:rFonts w:ascii="Calibri" w:hAnsi="Calibri" w:cs="Calibri"/>
                      <w:color w:val="000000"/>
                      <w:sz w:val="16"/>
                      <w:szCs w:val="16"/>
                    </w:rPr>
                    <w:t>κομβίο</w:t>
                  </w:r>
                  <w:proofErr w:type="spellEnd"/>
                  <w:r w:rsidRPr="00D40404">
                    <w:rPr>
                      <w:rFonts w:ascii="Calibri" w:hAnsi="Calibri" w:cs="Calibri"/>
                      <w:color w:val="000000"/>
                      <w:sz w:val="16"/>
                      <w:szCs w:val="16"/>
                    </w:rPr>
                    <w:t xml:space="preserve"> (πλαστικό στοιχείο)  ….</w:t>
                  </w:r>
                  <w:proofErr w:type="spellStart"/>
                  <w:r w:rsidRPr="00D40404">
                    <w:rPr>
                      <w:rFonts w:ascii="Calibri" w:hAnsi="Calibri" w:cs="Calibri"/>
                      <w:color w:val="000000"/>
                      <w:sz w:val="16"/>
                      <w:szCs w:val="16"/>
                    </w:rPr>
                    <w:t>ΝΝΝΝμιας</w:t>
                  </w:r>
                  <w:proofErr w:type="spellEnd"/>
                  <w:r w:rsidRPr="00D40404">
                    <w:rPr>
                      <w:rFonts w:ascii="Calibri" w:hAnsi="Calibri" w:cs="Calibri"/>
                      <w:color w:val="000000"/>
                      <w:sz w:val="16"/>
                      <w:szCs w:val="16"/>
                    </w:rPr>
                    <w:t xml:space="preserve"> ενέργειας, τροφοδοσία από τον βρόχο -25...+70°C, IP44, CE, </w:t>
                  </w:r>
                  <w:proofErr w:type="spellStart"/>
                  <w:r w:rsidRPr="00D40404">
                    <w:rPr>
                      <w:rFonts w:ascii="Calibri" w:hAnsi="Calibri" w:cs="Calibri"/>
                      <w:color w:val="000000"/>
                      <w:sz w:val="16"/>
                      <w:szCs w:val="16"/>
                    </w:rPr>
                    <w:t>VdS</w:t>
                  </w:r>
                  <w:proofErr w:type="spellEnd"/>
                  <w:r w:rsidRPr="00D40404">
                    <w:rPr>
                      <w:rFonts w:ascii="Calibri" w:hAnsi="Calibri" w:cs="Calibri"/>
                      <w:color w:val="000000"/>
                      <w:sz w:val="16"/>
                      <w:szCs w:val="16"/>
                    </w:rPr>
                    <w:t>, LPCB</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7</w:t>
                  </w:r>
                </w:p>
              </w:tc>
            </w:tr>
          </w:tbl>
          <w:p w:rsidR="00C43274" w:rsidRPr="009A291D" w:rsidRDefault="00C43274" w:rsidP="00AA4E30">
            <w:pPr>
              <w:pStyle w:val="ART1"/>
              <w:numPr>
                <w:ilvl w:val="0"/>
                <w:numId w:val="0"/>
              </w:numPr>
              <w:spacing w:line="276" w:lineRule="auto"/>
              <w:ind w:left="142" w:right="141"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2562"/>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tbl>
            <w:tblPr>
              <w:tblW w:w="3402"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567"/>
            </w:tblGrid>
            <w:tr w:rsidR="00C43274" w:rsidRPr="009A291D" w:rsidTr="00AA4E30">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9</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proofErr w:type="spellStart"/>
                  <w:r w:rsidRPr="00D40404">
                    <w:rPr>
                      <w:rFonts w:ascii="Calibri" w:hAnsi="Calibri" w:cs="Calibri"/>
                      <w:color w:val="000000"/>
                      <w:sz w:val="16"/>
                      <w:szCs w:val="16"/>
                    </w:rPr>
                    <w:t>Απομωνωτής</w:t>
                  </w:r>
                  <w:proofErr w:type="spellEnd"/>
                  <w:r w:rsidRPr="00D40404">
                    <w:rPr>
                      <w:rFonts w:ascii="Calibri" w:hAnsi="Calibri" w:cs="Calibri"/>
                      <w:color w:val="000000"/>
                      <w:sz w:val="16"/>
                      <w:szCs w:val="16"/>
                    </w:rPr>
                    <w:t xml:space="preserve"> πολλαπλών γραμμών για δημιουργία T-</w:t>
                  </w:r>
                  <w:proofErr w:type="spellStart"/>
                  <w:r w:rsidRPr="00D40404">
                    <w:rPr>
                      <w:rFonts w:ascii="Calibri" w:hAnsi="Calibri" w:cs="Calibri"/>
                      <w:color w:val="000000"/>
                      <w:sz w:val="16"/>
                      <w:szCs w:val="16"/>
                    </w:rPr>
                    <w:t>stubs</w:t>
                  </w:r>
                  <w:proofErr w:type="spellEnd"/>
                  <w:r w:rsidRPr="00D40404">
                    <w:rPr>
                      <w:rFonts w:ascii="Calibri" w:hAnsi="Calibri" w:cs="Calibri"/>
                      <w:color w:val="000000"/>
                      <w:sz w:val="16"/>
                      <w:szCs w:val="16"/>
                    </w:rPr>
                    <w:t xml:space="preserve">, τροφοδοσία από τον βρόχο (-25...+70°C, IP30 (IP65), CE, </w:t>
                  </w:r>
                  <w:proofErr w:type="spellStart"/>
                  <w:r w:rsidRPr="00D40404">
                    <w:rPr>
                      <w:rFonts w:ascii="Calibri" w:hAnsi="Calibri" w:cs="Calibri"/>
                      <w:color w:val="000000"/>
                      <w:sz w:val="16"/>
                      <w:szCs w:val="16"/>
                    </w:rPr>
                    <w:t>VdS</w:t>
                  </w:r>
                  <w:proofErr w:type="spellEnd"/>
                  <w:r w:rsidRPr="00D40404">
                    <w:rPr>
                      <w:rFonts w:ascii="Calibri" w:hAnsi="Calibri" w:cs="Calibri"/>
                      <w:color w:val="000000"/>
                      <w:sz w:val="16"/>
                      <w:szCs w:val="16"/>
                    </w:rPr>
                    <w:t>, LPCB (ζήτηση)</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2</w:t>
                  </w:r>
                </w:p>
              </w:tc>
            </w:tr>
            <w:tr w:rsidR="00C43274" w:rsidRPr="009A291D" w:rsidTr="00AA4E30">
              <w:tc>
                <w:tcPr>
                  <w:tcW w:w="567" w:type="dxa"/>
                  <w:vAlign w:val="center"/>
                </w:tcPr>
                <w:p w:rsidR="00C43274" w:rsidRPr="009A291D" w:rsidRDefault="00C43274" w:rsidP="00AA4E30">
                  <w:pPr>
                    <w:ind w:left="19" w:right="141" w:hanging="19"/>
                    <w:jc w:val="center"/>
                    <w:rPr>
                      <w:rFonts w:ascii="Calibri" w:hAnsi="Calibri" w:cs="Calibri"/>
                      <w:color w:val="000000"/>
                      <w:sz w:val="18"/>
                      <w:szCs w:val="18"/>
                    </w:rPr>
                  </w:pPr>
                  <w:r w:rsidRPr="009A291D">
                    <w:rPr>
                      <w:rFonts w:ascii="Calibri" w:hAnsi="Calibri" w:cs="Calibri"/>
                      <w:color w:val="000000"/>
                      <w:sz w:val="18"/>
                      <w:szCs w:val="18"/>
                    </w:rPr>
                    <w:t>10</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 xml:space="preserve">Πίσω βάση κομβίων για </w:t>
                  </w:r>
                  <w:proofErr w:type="spellStart"/>
                  <w:r w:rsidRPr="00D40404">
                    <w:rPr>
                      <w:rFonts w:ascii="Calibri" w:hAnsi="Calibri" w:cs="Calibri"/>
                      <w:color w:val="000000"/>
                      <w:sz w:val="16"/>
                      <w:szCs w:val="16"/>
                    </w:rPr>
                    <w:t>επίτοιχη</w:t>
                  </w:r>
                  <w:proofErr w:type="spellEnd"/>
                  <w:r w:rsidRPr="00D40404">
                    <w:rPr>
                      <w:rFonts w:ascii="Calibri" w:hAnsi="Calibri" w:cs="Calibri"/>
                      <w:color w:val="000000"/>
                      <w:sz w:val="16"/>
                      <w:szCs w:val="16"/>
                    </w:rPr>
                    <w:t xml:space="preserve"> εγκατάσταση</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7</w:t>
                  </w:r>
                </w:p>
              </w:tc>
            </w:tr>
            <w:tr w:rsidR="00C43274" w:rsidRPr="009A291D" w:rsidTr="00AA4E30">
              <w:tc>
                <w:tcPr>
                  <w:tcW w:w="567" w:type="dxa"/>
                  <w:vAlign w:val="center"/>
                </w:tcPr>
                <w:p w:rsidR="00C43274" w:rsidRPr="009A291D" w:rsidRDefault="00C43274" w:rsidP="00AA4E30">
                  <w:pPr>
                    <w:ind w:right="141"/>
                    <w:jc w:val="center"/>
                    <w:rPr>
                      <w:rFonts w:ascii="Calibri" w:hAnsi="Calibri" w:cs="Calibri"/>
                      <w:color w:val="000000"/>
                      <w:sz w:val="18"/>
                      <w:szCs w:val="18"/>
                    </w:rPr>
                  </w:pPr>
                  <w:r w:rsidRPr="009A291D">
                    <w:rPr>
                      <w:rFonts w:ascii="Calibri" w:hAnsi="Calibri" w:cs="Calibri"/>
                      <w:color w:val="000000"/>
                      <w:sz w:val="18"/>
                      <w:szCs w:val="18"/>
                    </w:rPr>
                    <w:t>11</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 xml:space="preserve">Βάση </w:t>
                  </w:r>
                  <w:proofErr w:type="spellStart"/>
                  <w:r w:rsidRPr="00D40404">
                    <w:rPr>
                      <w:rFonts w:ascii="Calibri" w:hAnsi="Calibri" w:cs="Calibri"/>
                      <w:color w:val="000000"/>
                      <w:sz w:val="16"/>
                      <w:szCs w:val="16"/>
                    </w:rPr>
                    <w:t>φαροσειρήνας</w:t>
                  </w:r>
                  <w:proofErr w:type="spellEnd"/>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7</w:t>
                  </w:r>
                </w:p>
              </w:tc>
            </w:tr>
            <w:tr w:rsidR="00C43274" w:rsidRPr="009A291D" w:rsidTr="00AA4E30">
              <w:tc>
                <w:tcPr>
                  <w:tcW w:w="567" w:type="dxa"/>
                  <w:vAlign w:val="center"/>
                </w:tcPr>
                <w:p w:rsidR="00C43274" w:rsidRPr="009A291D" w:rsidRDefault="00C43274" w:rsidP="00AA4E30">
                  <w:pPr>
                    <w:ind w:left="19" w:right="141"/>
                    <w:jc w:val="center"/>
                    <w:rPr>
                      <w:rFonts w:ascii="Calibri" w:hAnsi="Calibri" w:cs="Calibri"/>
                      <w:color w:val="000000"/>
                      <w:sz w:val="18"/>
                      <w:szCs w:val="18"/>
                    </w:rPr>
                  </w:pPr>
                  <w:r w:rsidRPr="009A291D">
                    <w:rPr>
                      <w:rFonts w:ascii="Calibri" w:hAnsi="Calibri" w:cs="Calibri"/>
                      <w:color w:val="000000"/>
                      <w:sz w:val="18"/>
                      <w:szCs w:val="18"/>
                    </w:rPr>
                    <w:t>12</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Προσθήκη βάσης</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4</w:t>
                  </w:r>
                </w:p>
              </w:tc>
            </w:tr>
            <w:tr w:rsidR="00C43274" w:rsidRPr="009A291D" w:rsidTr="00AA4E30">
              <w:tc>
                <w:tcPr>
                  <w:tcW w:w="567" w:type="dxa"/>
                  <w:vAlign w:val="center"/>
                </w:tcPr>
                <w:p w:rsidR="00C43274" w:rsidRPr="009A291D" w:rsidRDefault="00C43274" w:rsidP="00AA4E30">
                  <w:pPr>
                    <w:ind w:right="141"/>
                    <w:jc w:val="center"/>
                    <w:rPr>
                      <w:rFonts w:ascii="Calibri" w:hAnsi="Calibri" w:cs="Calibri"/>
                      <w:color w:val="000000"/>
                      <w:sz w:val="18"/>
                      <w:szCs w:val="18"/>
                    </w:rPr>
                  </w:pPr>
                  <w:r w:rsidRPr="009A291D">
                    <w:rPr>
                      <w:rFonts w:ascii="Calibri" w:hAnsi="Calibri" w:cs="Calibri"/>
                      <w:color w:val="000000"/>
                      <w:sz w:val="18"/>
                      <w:szCs w:val="18"/>
                    </w:rPr>
                    <w:t>13</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Καλώδιο LIYCY 300-500V 2X1mm² (σε μέτρα)</w:t>
                  </w:r>
                </w:p>
              </w:tc>
              <w:tc>
                <w:tcPr>
                  <w:tcW w:w="567" w:type="dxa"/>
                  <w:vAlign w:val="center"/>
                </w:tcPr>
                <w:p w:rsidR="00C43274" w:rsidRPr="00D40404" w:rsidRDefault="00C43274" w:rsidP="00AA4E30">
                  <w:pPr>
                    <w:ind w:right="141"/>
                    <w:jc w:val="center"/>
                    <w:rPr>
                      <w:rFonts w:ascii="Calibri" w:hAnsi="Calibri" w:cs="Calibri"/>
                      <w:sz w:val="18"/>
                      <w:szCs w:val="18"/>
                    </w:rPr>
                  </w:pPr>
                  <w:r w:rsidRPr="00D40404">
                    <w:rPr>
                      <w:rFonts w:ascii="Calibri" w:hAnsi="Calibri" w:cs="Calibri"/>
                      <w:sz w:val="18"/>
                      <w:szCs w:val="18"/>
                    </w:rPr>
                    <w:t>20</w:t>
                  </w:r>
                </w:p>
              </w:tc>
            </w:tr>
          </w:tbl>
          <w:p w:rsidR="00C43274" w:rsidRPr="009A291D" w:rsidRDefault="00C43274" w:rsidP="00AA4E30">
            <w:pPr>
              <w:pStyle w:val="ART1"/>
              <w:numPr>
                <w:ilvl w:val="0"/>
                <w:numId w:val="0"/>
              </w:numPr>
              <w:spacing w:line="276" w:lineRule="auto"/>
              <w:ind w:left="142" w:right="141"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839"/>
        </w:trPr>
        <w:tc>
          <w:tcPr>
            <w:tcW w:w="591" w:type="dxa"/>
            <w:vMerge w:val="restart"/>
            <w:tcBorders>
              <w:top w:val="single" w:sz="4" w:space="0" w:color="000000"/>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p w:rsidR="00C43274" w:rsidRPr="009A291D" w:rsidRDefault="00C43274" w:rsidP="00AA4E30">
            <w:pPr>
              <w:rPr>
                <w:rFonts w:ascii="Calibri" w:hAnsi="Calibri" w:cs="Calibri"/>
                <w:sz w:val="22"/>
                <w:szCs w:val="22"/>
              </w:rPr>
            </w:pPr>
            <w:r w:rsidRPr="009A291D">
              <w:rPr>
                <w:rFonts w:ascii="Calibri" w:hAnsi="Calibri" w:cs="Calibri"/>
                <w:sz w:val="22"/>
                <w:szCs w:val="22"/>
              </w:rPr>
              <w:t>1.4.1</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spacing w:line="276" w:lineRule="auto"/>
              <w:ind w:left="142" w:right="141"/>
              <w:rPr>
                <w:rFonts w:ascii="Calibri" w:hAnsi="Calibri" w:cs="Calibri"/>
                <w:sz w:val="18"/>
                <w:szCs w:val="18"/>
                <w:lang w:val="el-GR"/>
              </w:rPr>
            </w:pPr>
            <w:r w:rsidRPr="009A291D">
              <w:rPr>
                <w:rFonts w:ascii="Calibri" w:hAnsi="Calibri" w:cs="Calibri"/>
                <w:sz w:val="18"/>
                <w:szCs w:val="18"/>
                <w:lang w:val="el-GR"/>
              </w:rPr>
              <w:t>Βασικό Σύστημα</w:t>
            </w:r>
          </w:p>
          <w:p w:rsidR="00C43274" w:rsidRPr="009A291D" w:rsidRDefault="00C43274" w:rsidP="00AA4E30">
            <w:pPr>
              <w:pStyle w:val="PRN"/>
              <w:ind w:left="142" w:right="141"/>
              <w:rPr>
                <w:rFonts w:ascii="Calibri" w:hAnsi="Calibri" w:cs="Calibri"/>
                <w:sz w:val="18"/>
                <w:szCs w:val="18"/>
                <w:lang w:val="el-GR"/>
              </w:rPr>
            </w:pPr>
            <w:r w:rsidRPr="009A291D">
              <w:rPr>
                <w:rStyle w:val="hps"/>
                <w:rFonts w:ascii="Calibri" w:hAnsi="Calibri" w:cs="Calibri"/>
                <w:sz w:val="18"/>
                <w:szCs w:val="18"/>
                <w:lang w:val="el-GR"/>
              </w:rPr>
              <w:t>Το</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σύστημα πρέπει</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να είναι ένα πλήρες</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σύστημα πυρανίχνευσης</w:t>
            </w:r>
            <w:r>
              <w:rPr>
                <w:rFonts w:ascii="Calibri" w:hAnsi="Calibri" w:cs="Calibri"/>
                <w:sz w:val="18"/>
                <w:szCs w:val="18"/>
                <w:lang w:val="el-GR"/>
              </w:rPr>
              <w:t>,</w:t>
            </w:r>
            <w:r w:rsidRPr="009A291D">
              <w:rPr>
                <w:rFonts w:ascii="Calibri" w:hAnsi="Calibri" w:cs="Calibri"/>
                <w:sz w:val="18"/>
                <w:szCs w:val="18"/>
                <w:lang w:val="el-GR"/>
              </w:rPr>
              <w:t xml:space="preserve">, ηλεκτρικά επιτηρούμενο, </w:t>
            </w:r>
            <w:r w:rsidRPr="009A291D">
              <w:rPr>
                <w:rStyle w:val="hps"/>
                <w:rFonts w:ascii="Calibri" w:hAnsi="Calibri" w:cs="Calibri"/>
                <w:sz w:val="18"/>
                <w:szCs w:val="18"/>
                <w:lang w:val="el-GR"/>
              </w:rPr>
              <w:t>βασισμένο σε μικροεπεξεργαστή,</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με</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τις ακόλουθες δυνατότητες</w:t>
            </w:r>
            <w:r w:rsidRPr="009A291D">
              <w:rPr>
                <w:rFonts w:ascii="Calibri" w:hAnsi="Calibri" w:cs="Calibri"/>
                <w:sz w:val="18"/>
                <w:szCs w:val="18"/>
                <w:lang w:val="el-GR"/>
              </w:rPr>
              <w:t xml:space="preserve">, χαρακτηριστικά και </w:t>
            </w:r>
            <w:r w:rsidRPr="009A291D">
              <w:rPr>
                <w:rStyle w:val="hps"/>
                <w:rFonts w:ascii="Calibri" w:hAnsi="Calibri" w:cs="Calibri"/>
                <w:sz w:val="18"/>
                <w:szCs w:val="18"/>
                <w:lang w:val="el-GR"/>
              </w:rPr>
              <w:t>ιδιότητες</w:t>
            </w:r>
            <w:r w:rsidRPr="009A291D">
              <w:rPr>
                <w:rFonts w:ascii="Calibri" w:hAnsi="Calibri" w:cs="Calibri"/>
                <w:sz w:val="18"/>
                <w:szCs w:val="18"/>
                <w:lang w:val="el-GR"/>
              </w:rPr>
              <w:t>:</w:t>
            </w:r>
          </w:p>
          <w:p w:rsidR="00C43274" w:rsidRPr="009A291D" w:rsidRDefault="00C43274" w:rsidP="00AA4E30">
            <w:pPr>
              <w:ind w:left="142" w:right="141"/>
              <w:jc w:val="center"/>
              <w:rPr>
                <w:rFonts w:ascii="Calibri" w:hAnsi="Calibri" w:cs="Calibri"/>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709"/>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C43274">
            <w:pPr>
              <w:pStyle w:val="PR1"/>
              <w:numPr>
                <w:ilvl w:val="3"/>
                <w:numId w:val="7"/>
              </w:numPr>
              <w:tabs>
                <w:tab w:val="num" w:pos="156"/>
                <w:tab w:val="left" w:pos="526"/>
              </w:tabs>
              <w:ind w:left="142" w:right="141" w:firstLine="0"/>
              <w:rPr>
                <w:rFonts w:ascii="Calibri" w:hAnsi="Calibri" w:cs="Calibri"/>
                <w:sz w:val="18"/>
                <w:szCs w:val="18"/>
                <w:lang w:val="el-GR"/>
              </w:rPr>
            </w:pPr>
            <w:r w:rsidRPr="009A291D">
              <w:rPr>
                <w:rFonts w:ascii="Calibri" w:hAnsi="Calibri" w:cs="Calibri"/>
                <w:sz w:val="18"/>
                <w:szCs w:val="18"/>
                <w:lang w:val="el-GR"/>
              </w:rPr>
              <w:t xml:space="preserve">Το σύστημα πρέπει να παρέχει ενσωματωμένη θύρα επικοινωνίας </w:t>
            </w:r>
          </w:p>
          <w:p w:rsidR="00C43274" w:rsidRPr="009A291D" w:rsidRDefault="00C43274" w:rsidP="00AA4E30">
            <w:pPr>
              <w:pStyle w:val="ART2"/>
              <w:numPr>
                <w:ilvl w:val="0"/>
                <w:numId w:val="0"/>
              </w:numPr>
              <w:spacing w:line="276" w:lineRule="auto"/>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2386"/>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tabs>
                <w:tab w:val="clear" w:pos="1567"/>
              </w:tabs>
              <w:ind w:left="142" w:right="141" w:firstLine="0"/>
              <w:rPr>
                <w:rFonts w:ascii="Calibri" w:hAnsi="Calibri" w:cs="Calibri"/>
                <w:sz w:val="18"/>
                <w:szCs w:val="18"/>
                <w:lang w:val="el-GR"/>
              </w:rPr>
            </w:pPr>
            <w:r w:rsidRPr="009A291D">
              <w:rPr>
                <w:rFonts w:ascii="Calibri" w:hAnsi="Calibri" w:cs="Calibri"/>
                <w:sz w:val="18"/>
                <w:szCs w:val="18"/>
                <w:lang w:val="el-GR"/>
              </w:rPr>
              <w:t xml:space="preserve">Το τοπικό σύστημα πρέπει να παρέχει ένδειξη κατάστασης αλλά και έλεγχο για τις ακόλουθες λειτουργίες:  </w:t>
            </w:r>
          </w:p>
          <w:p w:rsidR="00C43274" w:rsidRPr="009A291D" w:rsidRDefault="00C43274" w:rsidP="00C43274">
            <w:pPr>
              <w:pStyle w:val="PRN"/>
              <w:numPr>
                <w:ilvl w:val="0"/>
                <w:numId w:val="3"/>
              </w:numPr>
              <w:tabs>
                <w:tab w:val="left" w:pos="425"/>
              </w:tabs>
              <w:spacing w:after="0" w:line="276" w:lineRule="auto"/>
              <w:ind w:left="142" w:right="141" w:firstLine="0"/>
              <w:rPr>
                <w:rFonts w:ascii="Calibri" w:hAnsi="Calibri" w:cs="Calibri"/>
                <w:sz w:val="18"/>
                <w:szCs w:val="18"/>
                <w:lang w:val="el-GR"/>
              </w:rPr>
            </w:pPr>
            <w:proofErr w:type="spellStart"/>
            <w:r w:rsidRPr="009A291D">
              <w:rPr>
                <w:rFonts w:ascii="Calibri" w:hAnsi="Calibri" w:cs="Calibri"/>
                <w:sz w:val="18"/>
                <w:szCs w:val="18"/>
              </w:rPr>
              <w:t>Ηχητική</w:t>
            </w:r>
            <w:proofErr w:type="spellEnd"/>
            <w:r w:rsidRPr="009A291D">
              <w:rPr>
                <w:rFonts w:ascii="Calibri" w:hAnsi="Calibri" w:cs="Calibri"/>
                <w:sz w:val="18"/>
                <w:szCs w:val="18"/>
                <w:lang w:val="el-GR"/>
              </w:rPr>
              <w:t xml:space="preserve"> </w:t>
            </w:r>
            <w:proofErr w:type="spellStart"/>
            <w:r w:rsidRPr="009A291D">
              <w:rPr>
                <w:rFonts w:ascii="Calibri" w:hAnsi="Calibri" w:cs="Calibri"/>
                <w:sz w:val="18"/>
                <w:szCs w:val="18"/>
              </w:rPr>
              <w:t>και</w:t>
            </w:r>
            <w:proofErr w:type="spellEnd"/>
            <w:r w:rsidRPr="009A291D">
              <w:rPr>
                <w:rFonts w:ascii="Calibri" w:hAnsi="Calibri" w:cs="Calibri"/>
                <w:sz w:val="18"/>
                <w:szCs w:val="18"/>
                <w:lang w:val="el-GR"/>
              </w:rPr>
              <w:t xml:space="preserve"> </w:t>
            </w:r>
            <w:proofErr w:type="spellStart"/>
            <w:r w:rsidRPr="009A291D">
              <w:rPr>
                <w:rFonts w:ascii="Calibri" w:hAnsi="Calibri" w:cs="Calibri"/>
                <w:sz w:val="18"/>
                <w:szCs w:val="18"/>
              </w:rPr>
              <w:t>οπτική</w:t>
            </w:r>
            <w:proofErr w:type="spellEnd"/>
            <w:r w:rsidRPr="009A291D">
              <w:rPr>
                <w:rFonts w:ascii="Calibri" w:hAnsi="Calibri" w:cs="Calibri"/>
                <w:sz w:val="18"/>
                <w:szCs w:val="18"/>
              </w:rPr>
              <w:t xml:space="preserve"> </w:t>
            </w:r>
            <w:proofErr w:type="spellStart"/>
            <w:r w:rsidRPr="009A291D">
              <w:rPr>
                <w:rFonts w:ascii="Calibri" w:hAnsi="Calibri" w:cs="Calibri"/>
                <w:sz w:val="18"/>
                <w:szCs w:val="18"/>
              </w:rPr>
              <w:t>ειδοποίηση</w:t>
            </w:r>
            <w:proofErr w:type="spellEnd"/>
            <w:r w:rsidRPr="009A291D">
              <w:rPr>
                <w:rFonts w:ascii="Calibri" w:hAnsi="Calibri" w:cs="Calibri"/>
                <w:sz w:val="18"/>
                <w:szCs w:val="18"/>
                <w:lang w:val="el-GR"/>
              </w:rPr>
              <w:t xml:space="preserve"> </w:t>
            </w:r>
            <w:proofErr w:type="spellStart"/>
            <w:r w:rsidRPr="009A291D">
              <w:rPr>
                <w:rFonts w:ascii="Calibri" w:hAnsi="Calibri" w:cs="Calibri"/>
                <w:sz w:val="18"/>
                <w:szCs w:val="18"/>
              </w:rPr>
              <w:t>συναγερμών</w:t>
            </w:r>
            <w:proofErr w:type="spellEnd"/>
            <w:r w:rsidRPr="009A291D">
              <w:rPr>
                <w:rFonts w:ascii="Calibri" w:hAnsi="Calibri" w:cs="Calibri"/>
                <w:sz w:val="18"/>
                <w:szCs w:val="18"/>
                <w:lang w:val="el-GR"/>
              </w:rPr>
              <w:t xml:space="preserve"> </w:t>
            </w:r>
          </w:p>
          <w:p w:rsidR="00C43274" w:rsidRPr="009A291D" w:rsidRDefault="00C43274" w:rsidP="00C43274">
            <w:pPr>
              <w:pStyle w:val="PRN"/>
              <w:numPr>
                <w:ilvl w:val="0"/>
                <w:numId w:val="3"/>
              </w:numPr>
              <w:tabs>
                <w:tab w:val="left" w:pos="425"/>
              </w:tabs>
              <w:spacing w:after="0" w:line="276" w:lineRule="auto"/>
              <w:ind w:left="142" w:right="141" w:firstLine="0"/>
              <w:rPr>
                <w:rFonts w:ascii="Calibri" w:hAnsi="Calibri" w:cs="Calibri"/>
                <w:sz w:val="18"/>
                <w:szCs w:val="18"/>
                <w:lang w:val="el-GR"/>
              </w:rPr>
            </w:pPr>
            <w:r w:rsidRPr="009A291D">
              <w:rPr>
                <w:rFonts w:ascii="Calibri" w:hAnsi="Calibri" w:cs="Calibri"/>
                <w:sz w:val="18"/>
                <w:szCs w:val="18"/>
                <w:lang w:val="el-GR"/>
              </w:rPr>
              <w:t>Ανεξάρτητα έγχρωμα LED θα προσαρμόζονται σε συγκεκριμένη ένδειξη κατάστασης (προγραμματιζόμενα κόκκινα, πράσινα ή κίτρινα).</w:t>
            </w:r>
          </w:p>
          <w:p w:rsidR="00C43274" w:rsidRPr="009A291D" w:rsidRDefault="00C43274" w:rsidP="00AA4E30">
            <w:pPr>
              <w:pStyle w:val="PR1"/>
              <w:numPr>
                <w:ilvl w:val="0"/>
                <w:numId w:val="0"/>
              </w:numPr>
              <w:tabs>
                <w:tab w:val="left" w:pos="526"/>
              </w:tabs>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271"/>
        </w:trPr>
        <w:tc>
          <w:tcPr>
            <w:tcW w:w="591" w:type="dxa"/>
            <w:vMerge/>
            <w:tcBorders>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3685"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pStyle w:val="PR1"/>
              <w:tabs>
                <w:tab w:val="clear" w:pos="1567"/>
                <w:tab w:val="left" w:pos="425"/>
              </w:tabs>
              <w:ind w:left="142" w:right="141" w:firstLine="0"/>
              <w:rPr>
                <w:rFonts w:ascii="Calibri" w:hAnsi="Calibri" w:cs="Calibri"/>
                <w:sz w:val="18"/>
                <w:szCs w:val="18"/>
                <w:lang w:val="el-GR"/>
              </w:rPr>
            </w:pPr>
            <w:r w:rsidRPr="009A291D">
              <w:rPr>
                <w:rFonts w:ascii="Calibri" w:hAnsi="Calibri" w:cs="Calibri"/>
                <w:sz w:val="18"/>
                <w:szCs w:val="18"/>
                <w:lang w:val="el-GR"/>
              </w:rPr>
              <w:t xml:space="preserve">Κάθε έξυπνη </w:t>
            </w:r>
            <w:proofErr w:type="spellStart"/>
            <w:r w:rsidRPr="009A291D">
              <w:rPr>
                <w:rFonts w:ascii="Calibri" w:hAnsi="Calibri" w:cs="Calibri"/>
                <w:sz w:val="18"/>
                <w:szCs w:val="18"/>
                <w:lang w:val="el-GR"/>
              </w:rPr>
              <w:t>διευθυνσιοδοτούμενη</w:t>
            </w:r>
            <w:proofErr w:type="spellEnd"/>
            <w:r w:rsidRPr="009A291D">
              <w:rPr>
                <w:rFonts w:ascii="Calibri" w:hAnsi="Calibri" w:cs="Calibri"/>
                <w:sz w:val="18"/>
                <w:szCs w:val="18"/>
                <w:lang w:val="el-GR"/>
              </w:rPr>
              <w:t xml:space="preserve"> συσκευή ή συμβατική ζώνη του συστήματος πρέπει να εμφανίζεται στον κεντρικό πίνακα πυρανίχνευσης με μοναδική αλφαριθμητική θέση. </w:t>
            </w:r>
          </w:p>
          <w:p w:rsidR="00C43274" w:rsidRPr="009A291D" w:rsidRDefault="00C43274" w:rsidP="00AA4E30">
            <w:pPr>
              <w:pStyle w:val="PR1"/>
              <w:numPr>
                <w:ilvl w:val="0"/>
                <w:numId w:val="0"/>
              </w:numPr>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auto"/>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418"/>
        </w:trPr>
        <w:tc>
          <w:tcPr>
            <w:tcW w:w="591" w:type="dxa"/>
            <w:vMerge w:val="restart"/>
            <w:tcBorders>
              <w:top w:val="single" w:sz="4" w:space="0" w:color="000000"/>
              <w:left w:val="single" w:sz="4" w:space="0" w:color="000000"/>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jc w:val="center"/>
              <w:rPr>
                <w:rFonts w:ascii="Calibri" w:hAnsi="Calibri" w:cs="Calibri"/>
                <w:sz w:val="22"/>
                <w:szCs w:val="22"/>
              </w:rPr>
            </w:pPr>
            <w:r w:rsidRPr="009A291D">
              <w:rPr>
                <w:rFonts w:ascii="Calibri" w:hAnsi="Calibri" w:cs="Calibri"/>
                <w:sz w:val="22"/>
                <w:szCs w:val="22"/>
              </w:rPr>
              <w:t>1.5</w:t>
            </w:r>
          </w:p>
          <w:p w:rsidR="00C43274" w:rsidRDefault="00C43274" w:rsidP="00AA4E30">
            <w:pPr>
              <w:widowControl w:val="0"/>
              <w:autoSpaceDE w:val="0"/>
              <w:autoSpaceDN w:val="0"/>
              <w:adjustRightInd w:val="0"/>
              <w:ind w:right="106"/>
              <w:rPr>
                <w:rFonts w:ascii="Calibri" w:hAnsi="Calibri" w:cs="Calibri"/>
                <w:sz w:val="22"/>
                <w:szCs w:val="22"/>
              </w:rPr>
            </w:pPr>
          </w:p>
          <w:p w:rsidR="00C43274" w:rsidRDefault="00C43274" w:rsidP="00AA4E30">
            <w:pPr>
              <w:widowControl w:val="0"/>
              <w:autoSpaceDE w:val="0"/>
              <w:autoSpaceDN w:val="0"/>
              <w:adjustRightInd w:val="0"/>
              <w:ind w:right="106"/>
              <w:rPr>
                <w:rFonts w:ascii="Calibri" w:hAnsi="Calibri" w:cs="Calibri"/>
                <w:sz w:val="22"/>
                <w:szCs w:val="22"/>
              </w:rPr>
            </w:pPr>
          </w:p>
          <w:p w:rsidR="00C43274" w:rsidRDefault="00C43274" w:rsidP="00AA4E30">
            <w:pPr>
              <w:widowControl w:val="0"/>
              <w:autoSpaceDE w:val="0"/>
              <w:autoSpaceDN w:val="0"/>
              <w:adjustRightInd w:val="0"/>
              <w:ind w:right="106"/>
              <w:rPr>
                <w:rFonts w:ascii="Calibri" w:hAnsi="Calibri" w:cs="Calibri"/>
                <w:sz w:val="22"/>
                <w:szCs w:val="22"/>
              </w:rPr>
            </w:pPr>
          </w:p>
          <w:p w:rsidR="00C43274" w:rsidRPr="009A291D" w:rsidRDefault="00C43274" w:rsidP="00AA4E30">
            <w:pPr>
              <w:widowControl w:val="0"/>
              <w:autoSpaceDE w:val="0"/>
              <w:autoSpaceDN w:val="0"/>
              <w:adjustRightInd w:val="0"/>
              <w:ind w:right="106"/>
              <w:rPr>
                <w:rFonts w:ascii="Calibri" w:hAnsi="Calibri" w:cs="Calibri"/>
                <w:sz w:val="22"/>
                <w:szCs w:val="22"/>
              </w:rPr>
            </w:pPr>
          </w:p>
          <w:p w:rsidR="00C43274" w:rsidRPr="009A291D" w:rsidRDefault="00C43274" w:rsidP="00AA4E30">
            <w:pPr>
              <w:rPr>
                <w:rFonts w:ascii="Calibri" w:hAnsi="Calibri" w:cs="Calibri"/>
                <w:sz w:val="22"/>
                <w:szCs w:val="22"/>
              </w:rPr>
            </w:pPr>
            <w:r w:rsidRPr="009A291D">
              <w:rPr>
                <w:rFonts w:ascii="Calibri" w:hAnsi="Calibri" w:cs="Calibri"/>
                <w:sz w:val="22"/>
                <w:szCs w:val="22"/>
              </w:rPr>
              <w:t>1.5.1</w:t>
            </w:r>
          </w:p>
        </w:tc>
        <w:tc>
          <w:tcPr>
            <w:tcW w:w="3685" w:type="dxa"/>
            <w:tcBorders>
              <w:top w:val="single" w:sz="4" w:space="0" w:color="auto"/>
              <w:left w:val="single" w:sz="4" w:space="0" w:color="auto"/>
              <w:bottom w:val="single" w:sz="4" w:space="0" w:color="auto"/>
              <w:right w:val="single" w:sz="4" w:space="0" w:color="auto"/>
            </w:tcBorders>
          </w:tcPr>
          <w:p w:rsidR="00C43274" w:rsidRPr="00C43274" w:rsidRDefault="00C43274" w:rsidP="00AA4E30">
            <w:pPr>
              <w:pStyle w:val="ART1"/>
              <w:numPr>
                <w:ilvl w:val="0"/>
                <w:numId w:val="0"/>
              </w:numPr>
              <w:spacing w:line="276" w:lineRule="auto"/>
              <w:ind w:left="142" w:right="141"/>
              <w:rPr>
                <w:rFonts w:ascii="Calibri" w:hAnsi="Calibri" w:cs="Calibri"/>
                <w:sz w:val="18"/>
                <w:szCs w:val="18"/>
                <w:lang w:val="el-GR"/>
              </w:rPr>
            </w:pPr>
            <w:r w:rsidRPr="009A291D">
              <w:rPr>
                <w:rFonts w:ascii="Calibri" w:hAnsi="Calibri" w:cs="Calibri"/>
                <w:sz w:val="18"/>
                <w:szCs w:val="18"/>
                <w:lang w:val="el-GR"/>
              </w:rPr>
              <w:t xml:space="preserve">     ΛΕΙΤΟΥΡΓΙΑ ΣΥΣΤΗΜΑΤΟΣ </w:t>
            </w:r>
          </w:p>
          <w:p w:rsidR="00C43274" w:rsidRPr="009A291D" w:rsidRDefault="00C43274" w:rsidP="00AA4E30">
            <w:pPr>
              <w:pStyle w:val="PR1"/>
              <w:numPr>
                <w:ilvl w:val="0"/>
                <w:numId w:val="0"/>
              </w:numPr>
              <w:ind w:left="142" w:right="141"/>
              <w:rPr>
                <w:rFonts w:ascii="Calibri" w:hAnsi="Calibri" w:cs="Calibri"/>
                <w:sz w:val="18"/>
                <w:szCs w:val="18"/>
                <w:lang w:val="el-GR"/>
              </w:rPr>
            </w:pPr>
            <w:r w:rsidRPr="009A291D">
              <w:rPr>
                <w:rFonts w:ascii="Calibri" w:hAnsi="Calibri" w:cs="Calibri"/>
                <w:sz w:val="18"/>
                <w:szCs w:val="18"/>
                <w:lang w:val="el-GR"/>
              </w:rPr>
              <w:t>Το σύστημα πρέπει να εποπτεύει και να δρα κατάλληλα στις ακόλουθες καταστάσεις:</w:t>
            </w:r>
          </w:p>
        </w:tc>
        <w:tc>
          <w:tcPr>
            <w:tcW w:w="1985" w:type="dxa"/>
            <w:vMerge w:val="restart"/>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vMerge w:val="restart"/>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vMerge w:val="restart"/>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2718"/>
        </w:trPr>
        <w:tc>
          <w:tcPr>
            <w:tcW w:w="591" w:type="dxa"/>
            <w:vMerge/>
            <w:tcBorders>
              <w:left w:val="single" w:sz="4" w:space="0" w:color="000000"/>
              <w:bottom w:val="single" w:sz="4" w:space="0" w:color="000000"/>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auto"/>
              <w:left w:val="single" w:sz="4" w:space="0" w:color="000000"/>
              <w:bottom w:val="single" w:sz="4" w:space="0" w:color="000000"/>
              <w:right w:val="single" w:sz="4" w:space="0" w:color="auto"/>
            </w:tcBorders>
          </w:tcPr>
          <w:p w:rsidR="00C43274" w:rsidRPr="009A291D" w:rsidRDefault="00C43274" w:rsidP="00AA4E30">
            <w:pPr>
              <w:pStyle w:val="ART2"/>
              <w:numPr>
                <w:ilvl w:val="0"/>
                <w:numId w:val="0"/>
              </w:numPr>
              <w:ind w:left="864" w:hanging="581"/>
              <w:rPr>
                <w:rFonts w:ascii="Calibri" w:hAnsi="Calibri" w:cs="Calibri"/>
                <w:sz w:val="18"/>
                <w:szCs w:val="18"/>
                <w:lang w:val="el-GR"/>
              </w:rPr>
            </w:pPr>
            <w:r w:rsidRPr="009A291D">
              <w:rPr>
                <w:rFonts w:ascii="Calibri" w:hAnsi="Calibri" w:cs="Calibri"/>
                <w:sz w:val="18"/>
                <w:szCs w:val="18"/>
                <w:lang w:val="el-GR"/>
              </w:rPr>
              <w:t xml:space="preserve">Συνθήκες συναγερμού φωτιάς </w:t>
            </w:r>
          </w:p>
          <w:p w:rsidR="00C43274" w:rsidRPr="009A291D" w:rsidRDefault="00C43274" w:rsidP="00AA4E30">
            <w:pPr>
              <w:pStyle w:val="PR1"/>
              <w:numPr>
                <w:ilvl w:val="0"/>
                <w:numId w:val="0"/>
              </w:numPr>
              <w:ind w:left="156" w:right="283"/>
              <w:rPr>
                <w:rFonts w:ascii="Calibri" w:hAnsi="Calibri" w:cs="Calibri"/>
                <w:sz w:val="18"/>
                <w:szCs w:val="18"/>
                <w:lang w:val="el-GR"/>
              </w:rPr>
            </w:pPr>
            <w:r w:rsidRPr="009A291D">
              <w:rPr>
                <w:rFonts w:ascii="Calibri" w:hAnsi="Calibri" w:cs="Calibri"/>
                <w:sz w:val="18"/>
                <w:szCs w:val="18"/>
                <w:lang w:val="el-GR"/>
              </w:rPr>
              <w:t xml:space="preserve">1. Στο σύστημα θα εκκινεί κατάσταση συναγερμού πυρκαγιάς όταν: </w:t>
            </w:r>
          </w:p>
          <w:p w:rsidR="00C43274" w:rsidRPr="002D1092" w:rsidRDefault="00C43274" w:rsidP="00C43274">
            <w:pPr>
              <w:pStyle w:val="PR1"/>
              <w:numPr>
                <w:ilvl w:val="0"/>
                <w:numId w:val="8"/>
              </w:numPr>
              <w:spacing w:before="0" w:after="100" w:afterAutospacing="1"/>
              <w:ind w:left="156" w:right="141" w:firstLine="141"/>
              <w:contextualSpacing/>
              <w:rPr>
                <w:rFonts w:ascii="Calibri" w:hAnsi="Calibri" w:cs="Calibri"/>
                <w:sz w:val="18"/>
                <w:szCs w:val="18"/>
                <w:lang w:val="el-GR"/>
              </w:rPr>
            </w:pPr>
            <w:r w:rsidRPr="002D1092">
              <w:rPr>
                <w:rFonts w:ascii="Calibri" w:hAnsi="Calibri" w:cs="Calibri"/>
                <w:sz w:val="18"/>
                <w:szCs w:val="18"/>
                <w:lang w:val="el-GR"/>
              </w:rPr>
              <w:t xml:space="preserve">Ενεργοποιείται </w:t>
            </w:r>
            <w:proofErr w:type="spellStart"/>
            <w:r w:rsidRPr="002D1092">
              <w:rPr>
                <w:rFonts w:ascii="Calibri" w:hAnsi="Calibri" w:cs="Calibri"/>
                <w:sz w:val="18"/>
                <w:szCs w:val="18"/>
                <w:lang w:val="el-GR"/>
              </w:rPr>
              <w:t>κομβίο</w:t>
            </w:r>
            <w:proofErr w:type="spellEnd"/>
            <w:r w:rsidRPr="002D1092">
              <w:rPr>
                <w:rFonts w:ascii="Calibri" w:hAnsi="Calibri" w:cs="Calibri"/>
                <w:sz w:val="18"/>
                <w:szCs w:val="18"/>
                <w:lang w:val="el-GR"/>
              </w:rPr>
              <w:t xml:space="preserve"> αναγγελίας φωτιάς</w:t>
            </w:r>
            <w:r w:rsidRPr="002D1092">
              <w:rPr>
                <w:rFonts w:ascii="Calibri" w:hAnsi="Calibri" w:cs="Calibri"/>
                <w:sz w:val="18"/>
                <w:szCs w:val="18"/>
              </w:rPr>
              <w:t>.</w:t>
            </w:r>
          </w:p>
          <w:p w:rsidR="00C43274" w:rsidRPr="002D1092" w:rsidRDefault="00C43274" w:rsidP="00C43274">
            <w:pPr>
              <w:pStyle w:val="PR1"/>
              <w:numPr>
                <w:ilvl w:val="0"/>
                <w:numId w:val="8"/>
              </w:numPr>
              <w:spacing w:before="100" w:beforeAutospacing="1" w:after="100" w:afterAutospacing="1"/>
              <w:ind w:left="156" w:right="141" w:firstLine="141"/>
              <w:rPr>
                <w:rFonts w:ascii="Calibri" w:hAnsi="Calibri" w:cs="Calibri"/>
                <w:sz w:val="18"/>
                <w:szCs w:val="18"/>
                <w:lang w:val="el-GR"/>
              </w:rPr>
            </w:pPr>
            <w:r w:rsidRPr="002D1092">
              <w:rPr>
                <w:rFonts w:ascii="Calibri" w:hAnsi="Calibri" w:cs="Calibri"/>
                <w:sz w:val="18"/>
                <w:szCs w:val="18"/>
                <w:lang w:val="el-GR"/>
              </w:rPr>
              <w:t>Λαμβάνεται σήμα συναγερμού από τον οποιοδήποτε ανιχνευτή</w:t>
            </w:r>
          </w:p>
          <w:p w:rsidR="00C43274" w:rsidRPr="002D1092" w:rsidRDefault="00C43274" w:rsidP="00C43274">
            <w:pPr>
              <w:pStyle w:val="PR1"/>
              <w:numPr>
                <w:ilvl w:val="0"/>
                <w:numId w:val="8"/>
              </w:numPr>
              <w:spacing w:before="100" w:beforeAutospacing="1" w:after="100" w:afterAutospacing="1"/>
              <w:ind w:left="156" w:right="141" w:firstLine="141"/>
              <w:rPr>
                <w:rFonts w:ascii="Calibri" w:hAnsi="Calibri" w:cs="Calibri"/>
                <w:sz w:val="18"/>
                <w:szCs w:val="18"/>
                <w:lang w:val="el-GR"/>
              </w:rPr>
            </w:pPr>
            <w:r w:rsidRPr="002D1092">
              <w:rPr>
                <w:rFonts w:ascii="Calibri" w:hAnsi="Calibri" w:cs="Calibri"/>
                <w:sz w:val="18"/>
                <w:szCs w:val="18"/>
                <w:lang w:val="el-GR"/>
              </w:rPr>
              <w:t>Δοθεί συναγερμός φωτιάς από οποιοδήποτε υποσύστημα</w:t>
            </w:r>
          </w:p>
          <w:p w:rsidR="00C43274" w:rsidRPr="009A291D" w:rsidRDefault="00C43274" w:rsidP="00AA4E30">
            <w:pPr>
              <w:pStyle w:val="PR1"/>
              <w:numPr>
                <w:ilvl w:val="0"/>
                <w:numId w:val="0"/>
              </w:numPr>
              <w:spacing w:before="100" w:beforeAutospacing="1" w:after="100" w:afterAutospacing="1"/>
              <w:ind w:left="156" w:right="283"/>
              <w:rPr>
                <w:rFonts w:ascii="Calibri" w:hAnsi="Calibri" w:cs="Calibri"/>
                <w:sz w:val="18"/>
                <w:szCs w:val="18"/>
                <w:lang w:val="el-GR"/>
              </w:rPr>
            </w:pPr>
          </w:p>
        </w:tc>
        <w:tc>
          <w:tcPr>
            <w:tcW w:w="1985" w:type="dxa"/>
            <w:vMerge/>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2126" w:type="dxa"/>
            <w:vMerge/>
            <w:tcBorders>
              <w:top w:val="single" w:sz="4" w:space="0" w:color="auto"/>
              <w:left w:val="single" w:sz="4" w:space="0" w:color="auto"/>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vMerge/>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5506"/>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ind w:left="283" w:right="141"/>
              <w:rPr>
                <w:rFonts w:ascii="Calibri" w:hAnsi="Calibri" w:cs="Calibri"/>
                <w:sz w:val="18"/>
                <w:szCs w:val="18"/>
                <w:lang w:val="el-GR"/>
              </w:rPr>
            </w:pPr>
            <w:r w:rsidRPr="009A291D">
              <w:rPr>
                <w:rFonts w:ascii="Calibri" w:hAnsi="Calibri" w:cs="Calibri"/>
                <w:sz w:val="18"/>
                <w:szCs w:val="18"/>
                <w:lang w:val="el-GR"/>
              </w:rPr>
              <w:t>2.Σε κατάσταση συναγερμού το σύστημα πρέπει να:</w:t>
            </w:r>
          </w:p>
          <w:p w:rsidR="00C43274" w:rsidRPr="009A291D" w:rsidRDefault="00C43274" w:rsidP="00C43274">
            <w:pPr>
              <w:pStyle w:val="PR1"/>
              <w:numPr>
                <w:ilvl w:val="0"/>
                <w:numId w:val="9"/>
              </w:numPr>
              <w:spacing w:before="0" w:after="100" w:afterAutospacing="1"/>
              <w:ind w:left="156" w:right="141" w:firstLine="0"/>
              <w:contextualSpacing/>
              <w:rPr>
                <w:rFonts w:ascii="Calibri" w:hAnsi="Calibri" w:cs="Calibri"/>
                <w:sz w:val="18"/>
                <w:szCs w:val="18"/>
                <w:lang w:val="el-GR"/>
              </w:rPr>
            </w:pPr>
            <w:r w:rsidRPr="009A291D">
              <w:rPr>
                <w:rFonts w:ascii="Calibri" w:hAnsi="Calibri" w:cs="Calibri"/>
                <w:sz w:val="18"/>
                <w:szCs w:val="18"/>
                <w:lang w:val="el-GR"/>
              </w:rPr>
              <w:t>Ενεργοποιεί τον γενικό συναγερμό φωτιάς.</w:t>
            </w:r>
          </w:p>
          <w:p w:rsidR="00C43274" w:rsidRPr="009A291D" w:rsidRDefault="00C43274" w:rsidP="00C43274">
            <w:pPr>
              <w:pStyle w:val="PR1"/>
              <w:numPr>
                <w:ilvl w:val="0"/>
                <w:numId w:val="9"/>
              </w:numPr>
              <w:spacing w:before="0" w:after="100" w:afterAutospacing="1"/>
              <w:ind w:left="156" w:right="141" w:firstLine="0"/>
              <w:contextualSpacing/>
              <w:rPr>
                <w:rFonts w:ascii="Calibri" w:hAnsi="Calibri" w:cs="Calibri"/>
                <w:sz w:val="18"/>
                <w:szCs w:val="18"/>
                <w:lang w:val="el-GR"/>
              </w:rPr>
            </w:pPr>
            <w:r w:rsidRPr="009A291D">
              <w:rPr>
                <w:rFonts w:ascii="Calibri" w:hAnsi="Calibri" w:cs="Calibri"/>
                <w:sz w:val="18"/>
                <w:szCs w:val="18"/>
                <w:lang w:val="el-GR"/>
              </w:rPr>
              <w:t xml:space="preserve">Απεικονίζει στον πίνακα πυρανίχνευσης πληροφορίες για τη συσκευή  και τη ζώνη που βρίσκονται σε συναγερμό, είδος συναγερμού, αριθμός συσκευών σε συναγερμό. Όλα αυτά θα απεικονίζονται σε οθόνη με τουλάχιστον 40 χαρακτήρες. </w:t>
            </w:r>
          </w:p>
          <w:p w:rsidR="00C43274" w:rsidRPr="009A291D" w:rsidRDefault="00C43274" w:rsidP="00C43274">
            <w:pPr>
              <w:pStyle w:val="PR1"/>
              <w:numPr>
                <w:ilvl w:val="0"/>
                <w:numId w:val="9"/>
              </w:numPr>
              <w:spacing w:before="0" w:after="100" w:afterAutospacing="1"/>
              <w:ind w:left="156" w:right="141" w:firstLine="0"/>
              <w:contextualSpacing/>
              <w:rPr>
                <w:rFonts w:ascii="Calibri" w:hAnsi="Calibri" w:cs="Calibri"/>
                <w:sz w:val="18"/>
                <w:szCs w:val="18"/>
                <w:lang w:val="el-GR"/>
              </w:rPr>
            </w:pPr>
            <w:r w:rsidRPr="009A291D">
              <w:rPr>
                <w:rFonts w:ascii="Calibri" w:hAnsi="Calibri" w:cs="Calibri"/>
                <w:sz w:val="18"/>
                <w:szCs w:val="18"/>
                <w:lang w:val="el-GR"/>
              </w:rPr>
              <w:t>Ενεργοποιεί την εσωτερική προειδοποιητική σειρήνα (</w:t>
            </w:r>
            <w:r w:rsidRPr="009A291D">
              <w:rPr>
                <w:rFonts w:ascii="Calibri" w:hAnsi="Calibri" w:cs="Calibri"/>
                <w:sz w:val="18"/>
                <w:szCs w:val="18"/>
              </w:rPr>
              <w:t>buzzer</w:t>
            </w:r>
            <w:r w:rsidRPr="009A291D">
              <w:rPr>
                <w:rFonts w:ascii="Calibri" w:hAnsi="Calibri" w:cs="Calibri"/>
                <w:sz w:val="18"/>
                <w:szCs w:val="18"/>
                <w:lang w:val="el-GR"/>
              </w:rPr>
              <w:t>) του πίνακα ελέγχου.</w:t>
            </w:r>
          </w:p>
          <w:p w:rsidR="00C43274" w:rsidRPr="009A291D" w:rsidRDefault="00C43274" w:rsidP="00C43274">
            <w:pPr>
              <w:pStyle w:val="PR1"/>
              <w:numPr>
                <w:ilvl w:val="0"/>
                <w:numId w:val="9"/>
              </w:numPr>
              <w:spacing w:before="0" w:after="100" w:afterAutospacing="1"/>
              <w:ind w:left="156" w:right="141" w:hanging="14"/>
              <w:contextualSpacing/>
              <w:rPr>
                <w:rFonts w:ascii="Calibri" w:hAnsi="Calibri" w:cs="Calibri"/>
                <w:sz w:val="18"/>
                <w:szCs w:val="18"/>
                <w:lang w:val="el-GR"/>
              </w:rPr>
            </w:pPr>
            <w:r w:rsidRPr="009A291D">
              <w:rPr>
                <w:rFonts w:ascii="Calibri" w:hAnsi="Calibri" w:cs="Calibri"/>
                <w:sz w:val="18"/>
                <w:szCs w:val="18"/>
                <w:lang w:val="el-GR"/>
              </w:rPr>
              <w:t>Ενεργοποιεί τις σειρήνες σύμφωνα με το απαιτούμενο διάγραμμα αιτίας και αποτελέσματος.</w:t>
            </w:r>
          </w:p>
          <w:p w:rsidR="00C43274" w:rsidRPr="009A291D" w:rsidRDefault="00C43274" w:rsidP="00C43274">
            <w:pPr>
              <w:pStyle w:val="PR1"/>
              <w:numPr>
                <w:ilvl w:val="0"/>
                <w:numId w:val="9"/>
              </w:numPr>
              <w:spacing w:before="0" w:after="100" w:afterAutospacing="1"/>
              <w:ind w:left="156" w:right="141" w:hanging="14"/>
              <w:contextualSpacing/>
              <w:rPr>
                <w:rFonts w:ascii="Calibri" w:hAnsi="Calibri" w:cs="Calibri"/>
                <w:sz w:val="18"/>
                <w:szCs w:val="18"/>
                <w:lang w:val="el-GR"/>
              </w:rPr>
            </w:pPr>
            <w:r w:rsidRPr="009A291D">
              <w:rPr>
                <w:rFonts w:ascii="Calibri" w:hAnsi="Calibri" w:cs="Calibri"/>
                <w:sz w:val="18"/>
                <w:szCs w:val="18"/>
                <w:lang w:val="el-GR"/>
              </w:rPr>
              <w:t>Ενεργοποιεί τις απαιτούμενες εξόδους σύμφωνα με το διάγραμμα αιτίας και αποτελέσματος.</w:t>
            </w:r>
          </w:p>
          <w:p w:rsidR="00C43274" w:rsidRPr="009A291D" w:rsidRDefault="00C43274" w:rsidP="00C43274">
            <w:pPr>
              <w:pStyle w:val="PR1"/>
              <w:numPr>
                <w:ilvl w:val="0"/>
                <w:numId w:val="9"/>
              </w:numPr>
              <w:spacing w:before="0" w:after="100" w:afterAutospacing="1"/>
              <w:ind w:left="156" w:right="141" w:hanging="14"/>
              <w:contextualSpacing/>
              <w:rPr>
                <w:rFonts w:ascii="Calibri" w:hAnsi="Calibri" w:cs="Calibri"/>
                <w:sz w:val="18"/>
                <w:szCs w:val="18"/>
                <w:lang w:val="el-GR"/>
              </w:rPr>
            </w:pPr>
            <w:r w:rsidRPr="009A291D">
              <w:rPr>
                <w:rFonts w:ascii="Calibri" w:hAnsi="Calibri" w:cs="Calibri"/>
                <w:sz w:val="18"/>
                <w:szCs w:val="18"/>
                <w:lang w:val="el-GR"/>
              </w:rPr>
              <w:t xml:space="preserve">Ενεργοποιεί τις απαιτούμενες εξόδους </w:t>
            </w:r>
            <w:r w:rsidRPr="009A291D">
              <w:rPr>
                <w:rFonts w:ascii="Calibri" w:hAnsi="Calibri" w:cs="Calibri"/>
                <w:sz w:val="18"/>
                <w:szCs w:val="18"/>
              </w:rPr>
              <w:t>LED</w:t>
            </w:r>
            <w:r w:rsidRPr="009A291D">
              <w:rPr>
                <w:rFonts w:ascii="Calibri" w:hAnsi="Calibri" w:cs="Calibri"/>
                <w:sz w:val="18"/>
                <w:szCs w:val="18"/>
                <w:lang w:val="el-GR"/>
              </w:rPr>
              <w:t xml:space="preserve"> σύμφωνα με το διάγραμμα αιτίας και αποτελέσματος.</w:t>
            </w:r>
          </w:p>
          <w:p w:rsidR="00C43274" w:rsidRPr="009A291D" w:rsidRDefault="00C43274" w:rsidP="00C43274">
            <w:pPr>
              <w:pStyle w:val="PR1"/>
              <w:numPr>
                <w:ilvl w:val="0"/>
                <w:numId w:val="9"/>
              </w:numPr>
              <w:spacing w:before="0" w:after="100" w:afterAutospacing="1"/>
              <w:ind w:left="156" w:right="141" w:firstLine="0"/>
              <w:contextualSpacing/>
              <w:rPr>
                <w:rFonts w:ascii="Calibri" w:hAnsi="Calibri" w:cs="Calibri"/>
                <w:sz w:val="18"/>
                <w:szCs w:val="18"/>
                <w:lang w:val="el-GR"/>
              </w:rPr>
            </w:pPr>
            <w:r w:rsidRPr="009A291D">
              <w:rPr>
                <w:rFonts w:ascii="Calibri" w:hAnsi="Calibri" w:cs="Calibri"/>
                <w:sz w:val="18"/>
                <w:szCs w:val="18"/>
                <w:lang w:val="el-GR"/>
              </w:rPr>
              <w:t xml:space="preserve">Απεικονίζει τον χρόνο που απομένει για την επιβεβαίωση του συναγερμού.  </w:t>
            </w:r>
          </w:p>
          <w:p w:rsidR="00C43274" w:rsidRPr="009A291D" w:rsidRDefault="00C43274" w:rsidP="00AA4E30">
            <w:pPr>
              <w:pStyle w:val="PR1"/>
              <w:numPr>
                <w:ilvl w:val="0"/>
                <w:numId w:val="0"/>
              </w:numPr>
              <w:spacing w:before="0" w:after="100" w:afterAutospacing="1"/>
              <w:ind w:left="2016"/>
              <w:contextualSpacing/>
              <w:rPr>
                <w:rFonts w:ascii="Calibri" w:hAnsi="Calibri" w:cs="Calibri"/>
                <w:sz w:val="18"/>
                <w:szCs w:val="18"/>
                <w:lang w:val="el-GR"/>
              </w:rPr>
            </w:pPr>
          </w:p>
          <w:p w:rsidR="00C43274" w:rsidRPr="009A291D" w:rsidRDefault="00C43274" w:rsidP="00AA4E30">
            <w:pPr>
              <w:pStyle w:val="ART2"/>
              <w:numPr>
                <w:ilvl w:val="0"/>
                <w:numId w:val="0"/>
              </w:numPr>
              <w:ind w:left="156"/>
              <w:rPr>
                <w:rFonts w:ascii="Calibri" w:hAnsi="Calibri" w:cs="Calibri"/>
                <w:sz w:val="18"/>
                <w:szCs w:val="18"/>
                <w:lang w:val="el-GR"/>
              </w:rPr>
            </w:pPr>
          </w:p>
        </w:tc>
        <w:tc>
          <w:tcPr>
            <w:tcW w:w="1985" w:type="dxa"/>
            <w:tcBorders>
              <w:top w:val="single" w:sz="4" w:space="0" w:color="auto"/>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5113"/>
        </w:trPr>
        <w:tc>
          <w:tcPr>
            <w:tcW w:w="591" w:type="dxa"/>
            <w:vMerge w:val="restart"/>
            <w:tcBorders>
              <w:top w:val="single" w:sz="4" w:space="0" w:color="000000"/>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p w:rsidR="00C43274" w:rsidRPr="009A291D" w:rsidRDefault="00C43274" w:rsidP="00AA4E30">
            <w:pPr>
              <w:widowControl w:val="0"/>
              <w:autoSpaceDE w:val="0"/>
              <w:autoSpaceDN w:val="0"/>
              <w:adjustRightInd w:val="0"/>
              <w:ind w:right="106"/>
              <w:rPr>
                <w:rFonts w:ascii="Calibri" w:hAnsi="Calibri" w:cs="Calibri"/>
                <w:sz w:val="22"/>
                <w:szCs w:val="22"/>
              </w:rPr>
            </w:pPr>
          </w:p>
          <w:p w:rsidR="00C43274" w:rsidRPr="009A291D" w:rsidRDefault="00C43274" w:rsidP="00AA4E30">
            <w:pPr>
              <w:widowControl w:val="0"/>
              <w:autoSpaceDE w:val="0"/>
              <w:autoSpaceDN w:val="0"/>
              <w:adjustRightInd w:val="0"/>
              <w:ind w:right="106"/>
              <w:rPr>
                <w:rFonts w:ascii="Calibri" w:hAnsi="Calibri" w:cs="Calibri"/>
                <w:sz w:val="22"/>
                <w:szCs w:val="22"/>
              </w:rPr>
            </w:pPr>
          </w:p>
          <w:p w:rsidR="00C43274" w:rsidRPr="009A291D" w:rsidRDefault="00C43274" w:rsidP="00AA4E30">
            <w:pPr>
              <w:widowControl w:val="0"/>
              <w:autoSpaceDE w:val="0"/>
              <w:autoSpaceDN w:val="0"/>
              <w:adjustRightInd w:val="0"/>
              <w:ind w:right="106"/>
              <w:rPr>
                <w:rFonts w:ascii="Calibri" w:hAnsi="Calibri" w:cs="Calibri"/>
                <w:sz w:val="22"/>
                <w:szCs w:val="22"/>
              </w:rPr>
            </w:pPr>
            <w:r w:rsidRPr="009A291D">
              <w:rPr>
                <w:rFonts w:ascii="Calibri" w:hAnsi="Calibri" w:cs="Calibri"/>
                <w:sz w:val="22"/>
                <w:szCs w:val="22"/>
              </w:rPr>
              <w:t>1.5.2</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spacing w:line="276" w:lineRule="auto"/>
              <w:ind w:left="864" w:hanging="864"/>
              <w:rPr>
                <w:rFonts w:ascii="Calibri" w:hAnsi="Calibri" w:cs="Calibri"/>
                <w:sz w:val="18"/>
                <w:szCs w:val="18"/>
                <w:lang w:val="el-GR"/>
              </w:rPr>
            </w:pPr>
            <w:r w:rsidRPr="009A291D">
              <w:rPr>
                <w:rFonts w:ascii="Calibri" w:hAnsi="Calibri" w:cs="Calibri"/>
                <w:sz w:val="18"/>
                <w:szCs w:val="18"/>
                <w:lang w:val="el-GR"/>
              </w:rPr>
              <w:t xml:space="preserve"> Κατάσταση σφάλματος </w:t>
            </w:r>
          </w:p>
          <w:p w:rsidR="00C43274" w:rsidRPr="009A291D" w:rsidRDefault="00C43274" w:rsidP="00AA4E30">
            <w:pPr>
              <w:pStyle w:val="PR1"/>
              <w:numPr>
                <w:ilvl w:val="0"/>
                <w:numId w:val="0"/>
              </w:numPr>
              <w:ind w:left="142" w:right="141"/>
              <w:rPr>
                <w:rFonts w:ascii="Calibri" w:hAnsi="Calibri" w:cs="Calibri"/>
                <w:sz w:val="18"/>
                <w:szCs w:val="18"/>
                <w:lang w:val="el-GR"/>
              </w:rPr>
            </w:pPr>
            <w:r w:rsidRPr="009A291D">
              <w:rPr>
                <w:rFonts w:ascii="Calibri" w:hAnsi="Calibri" w:cs="Calibri"/>
                <w:sz w:val="18"/>
                <w:szCs w:val="18"/>
                <w:lang w:val="el-GR"/>
              </w:rPr>
              <w:t>Το σύστημα θα τίθεται σε κατάσταση σφάλματος όταν:</w:t>
            </w:r>
          </w:p>
          <w:p w:rsidR="00C43274" w:rsidRPr="009A291D" w:rsidRDefault="00C43274" w:rsidP="00C43274">
            <w:pPr>
              <w:pStyle w:val="PR1"/>
              <w:numPr>
                <w:ilvl w:val="0"/>
                <w:numId w:val="10"/>
              </w:numPr>
              <w:spacing w:line="276" w:lineRule="auto"/>
              <w:ind w:left="156" w:right="141"/>
              <w:rPr>
                <w:rFonts w:ascii="Calibri" w:hAnsi="Calibri" w:cs="Calibri"/>
                <w:sz w:val="18"/>
                <w:szCs w:val="18"/>
                <w:lang w:val="el-GR"/>
              </w:rPr>
            </w:pPr>
            <w:r w:rsidRPr="009A291D">
              <w:rPr>
                <w:rFonts w:ascii="Calibri" w:hAnsi="Calibri" w:cs="Calibri"/>
                <w:sz w:val="18"/>
                <w:szCs w:val="18"/>
                <w:lang w:val="el-GR"/>
              </w:rPr>
              <w:t xml:space="preserve"> 1.Υπάρχει βραχυκύκλωμα ή διακοπή στη συνέχεια του καλωδίου του βρόχου ανιχνευτών, σειρήνων.</w:t>
            </w:r>
          </w:p>
          <w:p w:rsidR="00C43274" w:rsidRPr="009A291D" w:rsidRDefault="00C43274" w:rsidP="00C43274">
            <w:pPr>
              <w:pStyle w:val="ART1"/>
              <w:numPr>
                <w:ilvl w:val="1"/>
                <w:numId w:val="11"/>
              </w:numPr>
              <w:tabs>
                <w:tab w:val="clear" w:pos="864"/>
                <w:tab w:val="num" w:pos="142"/>
                <w:tab w:val="left" w:pos="482"/>
              </w:tabs>
              <w:spacing w:before="0" w:after="100" w:afterAutospacing="1"/>
              <w:ind w:left="283" w:right="141" w:firstLine="0"/>
              <w:contextualSpacing/>
              <w:rPr>
                <w:rFonts w:ascii="Calibri" w:hAnsi="Calibri" w:cs="Calibri"/>
                <w:sz w:val="18"/>
                <w:szCs w:val="18"/>
                <w:lang w:val="el-GR"/>
              </w:rPr>
            </w:pPr>
            <w:r w:rsidRPr="009A291D">
              <w:rPr>
                <w:rFonts w:ascii="Calibri" w:hAnsi="Calibri" w:cs="Calibri"/>
                <w:sz w:val="18"/>
                <w:szCs w:val="18"/>
                <w:lang w:val="el-GR"/>
              </w:rPr>
              <w:t xml:space="preserve">Σφάλμα στη γείωση που είναι πιθανό να επηρεάσει την κανονική λειτουργία του πίνακα. </w:t>
            </w:r>
          </w:p>
          <w:p w:rsidR="00C43274" w:rsidRPr="009A291D" w:rsidRDefault="00C43274" w:rsidP="00C43274">
            <w:pPr>
              <w:pStyle w:val="ART1"/>
              <w:numPr>
                <w:ilvl w:val="1"/>
                <w:numId w:val="11"/>
              </w:numPr>
              <w:tabs>
                <w:tab w:val="clear" w:pos="864"/>
                <w:tab w:val="num" w:pos="142"/>
              </w:tabs>
              <w:spacing w:before="0" w:after="100" w:afterAutospacing="1"/>
              <w:ind w:left="283" w:right="141" w:firstLine="0"/>
              <w:contextualSpacing/>
              <w:rPr>
                <w:rFonts w:ascii="Calibri" w:hAnsi="Calibri" w:cs="Calibri"/>
                <w:sz w:val="18"/>
                <w:szCs w:val="18"/>
                <w:lang w:val="el-GR"/>
              </w:rPr>
            </w:pPr>
            <w:r w:rsidRPr="009A291D">
              <w:rPr>
                <w:rFonts w:ascii="Calibri" w:hAnsi="Calibri" w:cs="Calibri"/>
                <w:sz w:val="18"/>
                <w:szCs w:val="18"/>
                <w:lang w:val="el-GR"/>
              </w:rPr>
              <w:t>Σφάλμα στη CPU σύμφωνα με το EN54-2.</w:t>
            </w:r>
          </w:p>
          <w:p w:rsidR="00C43274" w:rsidRPr="009A291D" w:rsidRDefault="00C43274" w:rsidP="00C43274">
            <w:pPr>
              <w:pStyle w:val="ART1"/>
              <w:numPr>
                <w:ilvl w:val="1"/>
                <w:numId w:val="11"/>
              </w:numPr>
              <w:tabs>
                <w:tab w:val="clear" w:pos="864"/>
                <w:tab w:val="num" w:pos="142"/>
              </w:tabs>
              <w:spacing w:before="0" w:after="100" w:afterAutospacing="1"/>
              <w:ind w:left="283" w:right="141" w:firstLine="0"/>
              <w:contextualSpacing/>
              <w:rPr>
                <w:rFonts w:ascii="Calibri" w:hAnsi="Calibri" w:cs="Calibri"/>
                <w:sz w:val="18"/>
                <w:szCs w:val="18"/>
                <w:lang w:val="el-GR"/>
              </w:rPr>
            </w:pPr>
            <w:r w:rsidRPr="009A291D">
              <w:rPr>
                <w:rFonts w:ascii="Calibri" w:hAnsi="Calibri" w:cs="Calibri"/>
                <w:sz w:val="18"/>
                <w:szCs w:val="18"/>
                <w:lang w:val="el-GR"/>
              </w:rPr>
              <w:t>Σφάλμα στο τροφοδοτικό</w:t>
            </w:r>
          </w:p>
          <w:p w:rsidR="00C43274" w:rsidRPr="009A291D" w:rsidRDefault="00C43274" w:rsidP="00C43274">
            <w:pPr>
              <w:pStyle w:val="ART1"/>
              <w:numPr>
                <w:ilvl w:val="1"/>
                <w:numId w:val="11"/>
              </w:numPr>
              <w:tabs>
                <w:tab w:val="clear" w:pos="864"/>
                <w:tab w:val="num" w:pos="142"/>
              </w:tabs>
              <w:spacing w:before="0" w:after="100" w:afterAutospacing="1"/>
              <w:ind w:left="283" w:right="141" w:firstLine="0"/>
              <w:contextualSpacing/>
              <w:rPr>
                <w:rFonts w:ascii="Calibri" w:hAnsi="Calibri" w:cs="Calibri"/>
                <w:sz w:val="18"/>
                <w:szCs w:val="18"/>
                <w:lang w:val="el-GR"/>
              </w:rPr>
            </w:pPr>
            <w:r w:rsidRPr="009A291D">
              <w:rPr>
                <w:rFonts w:ascii="Calibri" w:hAnsi="Calibri" w:cs="Calibri"/>
                <w:sz w:val="18"/>
                <w:szCs w:val="18"/>
                <w:lang w:val="el-GR"/>
              </w:rPr>
              <w:t xml:space="preserve">   Αποσύνδεση οποιαδήποτε συσκευής του συστήματος.</w:t>
            </w:r>
          </w:p>
          <w:p w:rsidR="00C43274" w:rsidRPr="009A291D" w:rsidRDefault="00C43274" w:rsidP="00C43274">
            <w:pPr>
              <w:pStyle w:val="ART1"/>
              <w:numPr>
                <w:ilvl w:val="1"/>
                <w:numId w:val="11"/>
              </w:numPr>
              <w:tabs>
                <w:tab w:val="clear" w:pos="864"/>
                <w:tab w:val="num" w:pos="142"/>
              </w:tabs>
              <w:spacing w:before="0" w:after="100" w:afterAutospacing="1"/>
              <w:ind w:left="283" w:right="141" w:firstLine="0"/>
              <w:contextualSpacing/>
              <w:rPr>
                <w:rFonts w:ascii="Calibri" w:hAnsi="Calibri" w:cs="Calibri"/>
                <w:sz w:val="18"/>
                <w:szCs w:val="18"/>
                <w:lang w:val="el-GR"/>
              </w:rPr>
            </w:pPr>
            <w:r w:rsidRPr="009A291D">
              <w:rPr>
                <w:rFonts w:ascii="Calibri" w:hAnsi="Calibri" w:cs="Calibri"/>
                <w:sz w:val="18"/>
                <w:szCs w:val="18"/>
                <w:lang w:val="el-GR"/>
              </w:rPr>
              <w:t xml:space="preserve"> Σήματα σφάλματος από συνδεδεμένες μονάδες εισόδου.</w:t>
            </w:r>
          </w:p>
          <w:p w:rsidR="00C43274" w:rsidRPr="009A291D" w:rsidRDefault="00C43274" w:rsidP="00C43274">
            <w:pPr>
              <w:pStyle w:val="ART1"/>
              <w:numPr>
                <w:ilvl w:val="1"/>
                <w:numId w:val="11"/>
              </w:numPr>
              <w:tabs>
                <w:tab w:val="clear" w:pos="864"/>
                <w:tab w:val="num" w:pos="142"/>
              </w:tabs>
              <w:spacing w:before="0" w:after="100" w:afterAutospacing="1"/>
              <w:ind w:left="283" w:right="141" w:firstLine="0"/>
              <w:contextualSpacing/>
              <w:rPr>
                <w:rFonts w:ascii="Calibri" w:hAnsi="Calibri" w:cs="Calibri"/>
                <w:sz w:val="18"/>
                <w:szCs w:val="18"/>
                <w:lang w:val="el-GR"/>
              </w:rPr>
            </w:pPr>
            <w:r w:rsidRPr="009A291D">
              <w:rPr>
                <w:rFonts w:ascii="Calibri" w:hAnsi="Calibri" w:cs="Calibri"/>
                <w:sz w:val="18"/>
                <w:szCs w:val="18"/>
                <w:lang w:val="el-GR"/>
              </w:rPr>
              <w:t xml:space="preserve">Οποιοδήποτε σήμα σφάλματος που παράγεται από εσωτερικές λειτουργίες παρακολούθησης </w:t>
            </w:r>
            <w:proofErr w:type="spellStart"/>
            <w:r w:rsidRPr="009A291D">
              <w:rPr>
                <w:rFonts w:ascii="Calibri" w:hAnsi="Calibri" w:cs="Calibri"/>
                <w:sz w:val="18"/>
                <w:szCs w:val="18"/>
                <w:lang w:val="el-GR"/>
              </w:rPr>
              <w:t>διευθυνσιοδοτούμενων</w:t>
            </w:r>
            <w:proofErr w:type="spellEnd"/>
            <w:r w:rsidRPr="009A291D">
              <w:rPr>
                <w:rFonts w:ascii="Calibri" w:hAnsi="Calibri" w:cs="Calibri"/>
                <w:sz w:val="18"/>
                <w:szCs w:val="18"/>
                <w:lang w:val="el-GR"/>
              </w:rPr>
              <w:t xml:space="preserve"> συσκευών.</w:t>
            </w:r>
          </w:p>
          <w:p w:rsidR="00C43274" w:rsidRPr="009A291D" w:rsidRDefault="00C43274" w:rsidP="00AA4E30">
            <w:pPr>
              <w:rPr>
                <w:rFonts w:ascii="Calibri" w:hAnsi="Calibri" w:cs="Calibri"/>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2832"/>
        </w:trPr>
        <w:tc>
          <w:tcPr>
            <w:tcW w:w="591" w:type="dxa"/>
            <w:vMerge/>
            <w:tcBorders>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C43274">
            <w:pPr>
              <w:pStyle w:val="PR1"/>
              <w:numPr>
                <w:ilvl w:val="0"/>
                <w:numId w:val="10"/>
              </w:numPr>
              <w:ind w:left="283" w:right="141" w:firstLine="0"/>
              <w:rPr>
                <w:rFonts w:ascii="Calibri" w:hAnsi="Calibri" w:cs="Calibri"/>
                <w:sz w:val="18"/>
                <w:szCs w:val="18"/>
                <w:lang w:val="el-GR"/>
              </w:rPr>
            </w:pPr>
            <w:r w:rsidRPr="009A291D">
              <w:rPr>
                <w:rFonts w:ascii="Calibri" w:hAnsi="Calibri" w:cs="Calibri"/>
                <w:sz w:val="18"/>
                <w:szCs w:val="18"/>
                <w:lang w:val="el-GR"/>
              </w:rPr>
              <w:t>Η συνθήκη σφάλματος θα πρέπει να:</w:t>
            </w:r>
          </w:p>
          <w:p w:rsidR="00C43274" w:rsidRPr="009A291D" w:rsidRDefault="00C43274" w:rsidP="00AA4E30">
            <w:pPr>
              <w:pStyle w:val="PR3"/>
              <w:numPr>
                <w:ilvl w:val="0"/>
                <w:numId w:val="0"/>
              </w:numPr>
              <w:ind w:left="283" w:right="141"/>
              <w:rPr>
                <w:rFonts w:ascii="Calibri" w:hAnsi="Calibri" w:cs="Calibri"/>
                <w:sz w:val="18"/>
                <w:szCs w:val="18"/>
                <w:lang w:val="el-GR"/>
              </w:rPr>
            </w:pPr>
            <w:r w:rsidRPr="009A291D">
              <w:rPr>
                <w:rFonts w:ascii="Calibri" w:hAnsi="Calibri" w:cs="Calibri"/>
                <w:sz w:val="18"/>
                <w:szCs w:val="18"/>
                <w:lang w:val="el-GR"/>
              </w:rPr>
              <w:t>2.1 Εμφανίσει τον αριθμό της συσκευής ή/και την περιγραφή της βλάβης.</w:t>
            </w:r>
          </w:p>
          <w:p w:rsidR="00C43274" w:rsidRPr="009A291D" w:rsidRDefault="00C43274" w:rsidP="00AA4E30">
            <w:pPr>
              <w:pStyle w:val="PR3"/>
              <w:numPr>
                <w:ilvl w:val="0"/>
                <w:numId w:val="0"/>
              </w:numPr>
              <w:ind w:left="283" w:right="141"/>
              <w:rPr>
                <w:rFonts w:ascii="Calibri" w:hAnsi="Calibri" w:cs="Calibri"/>
                <w:sz w:val="18"/>
                <w:szCs w:val="18"/>
                <w:lang w:val="el-GR"/>
              </w:rPr>
            </w:pPr>
            <w:r w:rsidRPr="009A291D">
              <w:rPr>
                <w:rFonts w:ascii="Calibri" w:hAnsi="Calibri" w:cs="Calibri"/>
                <w:sz w:val="18"/>
                <w:szCs w:val="18"/>
                <w:lang w:val="el-GR"/>
              </w:rPr>
              <w:t>2.2 Ηχήσει την εσωτερική προειδοποιητική σειρήνα του πίνακα ελέγχου.</w:t>
            </w:r>
          </w:p>
          <w:p w:rsidR="00C43274" w:rsidRPr="009A291D" w:rsidRDefault="00C43274" w:rsidP="00AA4E30">
            <w:pPr>
              <w:pStyle w:val="PR3"/>
              <w:numPr>
                <w:ilvl w:val="0"/>
                <w:numId w:val="0"/>
              </w:numPr>
              <w:ind w:left="283" w:right="141"/>
              <w:rPr>
                <w:rFonts w:ascii="Calibri" w:hAnsi="Calibri" w:cs="Calibri"/>
                <w:sz w:val="18"/>
                <w:szCs w:val="18"/>
                <w:lang w:val="el-GR"/>
              </w:rPr>
            </w:pPr>
            <w:r w:rsidRPr="009A291D">
              <w:rPr>
                <w:rFonts w:ascii="Calibri" w:hAnsi="Calibri" w:cs="Calibri"/>
                <w:sz w:val="18"/>
                <w:szCs w:val="18"/>
                <w:lang w:val="el-GR"/>
              </w:rPr>
              <w:t>2.3 Ενεργοποιήσει τις απαιτούμενες εξόδους σύμφωνα με το διάγραμμα αιτίας και αποτελέσματος.</w:t>
            </w:r>
          </w:p>
          <w:p w:rsidR="00C43274" w:rsidRPr="009A291D" w:rsidRDefault="00C43274" w:rsidP="00AA4E30">
            <w:pPr>
              <w:pStyle w:val="PR3"/>
              <w:numPr>
                <w:ilvl w:val="0"/>
                <w:numId w:val="0"/>
              </w:numPr>
              <w:ind w:left="283" w:right="141"/>
              <w:rPr>
                <w:rFonts w:ascii="Calibri" w:hAnsi="Calibri" w:cs="Calibri"/>
                <w:sz w:val="18"/>
                <w:szCs w:val="18"/>
                <w:lang w:val="el-GR"/>
              </w:rPr>
            </w:pPr>
            <w:r w:rsidRPr="009A291D">
              <w:rPr>
                <w:rFonts w:ascii="Calibri" w:hAnsi="Calibri" w:cs="Calibri"/>
                <w:sz w:val="18"/>
                <w:szCs w:val="18"/>
                <w:lang w:val="el-GR"/>
              </w:rPr>
              <w:t>2.4Ενεργοποιήσει την έξοδο σφάλματος επικοινωνίας της πυροσβεστικής όπως απαιτείται στο συνημμένο διάγραμμα αιτιών και αποτελέσματος.</w:t>
            </w:r>
          </w:p>
          <w:p w:rsidR="00C43274" w:rsidRPr="009A291D" w:rsidRDefault="00C43274" w:rsidP="00AA4E30">
            <w:pPr>
              <w:pStyle w:val="PR3"/>
              <w:numPr>
                <w:ilvl w:val="0"/>
                <w:numId w:val="0"/>
              </w:numPr>
              <w:ind w:left="283"/>
              <w:rPr>
                <w:rFonts w:ascii="Calibri" w:hAnsi="Calibri" w:cs="Calibri"/>
                <w:sz w:val="18"/>
                <w:szCs w:val="18"/>
                <w:lang w:val="el-GR"/>
              </w:rPr>
            </w:pPr>
          </w:p>
          <w:p w:rsidR="00C43274" w:rsidRPr="009A291D" w:rsidRDefault="00C43274" w:rsidP="00AA4E30">
            <w:pPr>
              <w:pStyle w:val="ART2"/>
              <w:numPr>
                <w:ilvl w:val="0"/>
                <w:numId w:val="0"/>
              </w:numPr>
              <w:spacing w:line="276" w:lineRule="auto"/>
              <w:ind w:left="864"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697"/>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p w:rsidR="00C43274" w:rsidRPr="009A291D" w:rsidRDefault="00C43274" w:rsidP="00AA4E30">
            <w:pPr>
              <w:rPr>
                <w:rFonts w:ascii="Calibri" w:hAnsi="Calibri" w:cs="Calibri"/>
                <w:sz w:val="22"/>
                <w:szCs w:val="22"/>
              </w:rPr>
            </w:pPr>
          </w:p>
          <w:p w:rsidR="00C43274" w:rsidRPr="009A291D" w:rsidRDefault="00C43274" w:rsidP="00AA4E30">
            <w:pPr>
              <w:rPr>
                <w:rFonts w:ascii="Calibri" w:hAnsi="Calibri" w:cs="Calibri"/>
                <w:sz w:val="22"/>
                <w:szCs w:val="22"/>
                <w:lang w:val="en-US"/>
              </w:rPr>
            </w:pPr>
            <w:r w:rsidRPr="009A291D">
              <w:rPr>
                <w:rFonts w:ascii="Calibri" w:hAnsi="Calibri" w:cs="Calibri"/>
                <w:sz w:val="22"/>
                <w:szCs w:val="22"/>
              </w:rPr>
              <w:t>1.5.3</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ind w:left="142" w:right="141"/>
              <w:rPr>
                <w:rFonts w:ascii="Calibri" w:hAnsi="Calibri" w:cs="Calibri"/>
                <w:sz w:val="18"/>
                <w:szCs w:val="18"/>
                <w:lang w:val="el-GR"/>
              </w:rPr>
            </w:pPr>
            <w:r w:rsidRPr="009A291D">
              <w:rPr>
                <w:rFonts w:ascii="Calibri" w:hAnsi="Calibri" w:cs="Calibri"/>
                <w:sz w:val="18"/>
                <w:szCs w:val="18"/>
                <w:lang w:val="el-GR"/>
              </w:rPr>
              <w:tab/>
              <w:t>Σήματα επιβεβαίωσης</w:t>
            </w:r>
          </w:p>
          <w:p w:rsidR="00C43274" w:rsidRPr="009A291D" w:rsidRDefault="00C43274" w:rsidP="00AA4E30">
            <w:pPr>
              <w:pStyle w:val="PR1"/>
              <w:numPr>
                <w:ilvl w:val="0"/>
                <w:numId w:val="0"/>
              </w:numPr>
              <w:ind w:left="142" w:right="141"/>
              <w:rPr>
                <w:rFonts w:ascii="Calibri" w:hAnsi="Calibri" w:cs="Calibri"/>
                <w:sz w:val="18"/>
                <w:szCs w:val="18"/>
                <w:lang w:val="el-GR"/>
              </w:rPr>
            </w:pPr>
            <w:r w:rsidRPr="009A291D">
              <w:rPr>
                <w:rFonts w:ascii="Calibri" w:hAnsi="Calibri" w:cs="Calibri"/>
                <w:sz w:val="18"/>
                <w:szCs w:val="18"/>
                <w:lang w:val="el-GR"/>
              </w:rPr>
              <w:t>Όλες οι κρίσιμες βοηθητικές διατάξεις που απαιτούν ενεργοποίηση από το σύστημα πυρανίχνευσης θα στέλνουν ένα μήνυμα επιβεβαίωσης στον πίνακα πυρανίχνευσης που αφορά στην ορθή λειτουργία τους.</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4405"/>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lang w:val="en-US"/>
              </w:rPr>
            </w:pPr>
          </w:p>
          <w:p w:rsidR="00C43274" w:rsidRPr="009A291D" w:rsidRDefault="00C43274" w:rsidP="00AA4E30">
            <w:pPr>
              <w:widowControl w:val="0"/>
              <w:autoSpaceDE w:val="0"/>
              <w:autoSpaceDN w:val="0"/>
              <w:adjustRightInd w:val="0"/>
              <w:ind w:right="106"/>
              <w:rPr>
                <w:rFonts w:ascii="Calibri" w:hAnsi="Calibri" w:cs="Calibri"/>
                <w:sz w:val="22"/>
                <w:szCs w:val="22"/>
                <w:lang w:val="en-US"/>
              </w:rPr>
            </w:pPr>
          </w:p>
          <w:p w:rsidR="00C43274" w:rsidRPr="009A291D" w:rsidRDefault="00C43274" w:rsidP="00AA4E30">
            <w:pPr>
              <w:widowControl w:val="0"/>
              <w:autoSpaceDE w:val="0"/>
              <w:autoSpaceDN w:val="0"/>
              <w:adjustRightInd w:val="0"/>
              <w:ind w:right="106"/>
              <w:rPr>
                <w:rFonts w:ascii="Calibri" w:hAnsi="Calibri" w:cs="Calibri"/>
                <w:sz w:val="22"/>
                <w:szCs w:val="22"/>
                <w:lang w:val="en-US"/>
              </w:rPr>
            </w:pPr>
            <w:r w:rsidRPr="009A291D">
              <w:rPr>
                <w:rFonts w:ascii="Calibri" w:hAnsi="Calibri" w:cs="Calibri"/>
                <w:sz w:val="22"/>
                <w:szCs w:val="22"/>
                <w:lang w:val="en-US"/>
              </w:rPr>
              <w:t>1.6</w:t>
            </w:r>
          </w:p>
        </w:tc>
        <w:tc>
          <w:tcPr>
            <w:tcW w:w="3685" w:type="dxa"/>
            <w:tcBorders>
              <w:top w:val="single" w:sz="4" w:space="0" w:color="000000"/>
              <w:left w:val="single" w:sz="4" w:space="0" w:color="000000"/>
              <w:bottom w:val="single" w:sz="4" w:space="0" w:color="000000"/>
              <w:right w:val="single" w:sz="4" w:space="0" w:color="000000"/>
            </w:tcBorders>
          </w:tcPr>
          <w:p w:rsidR="00C43274" w:rsidRPr="00C43274" w:rsidRDefault="00C43274" w:rsidP="00AA4E30">
            <w:pPr>
              <w:pStyle w:val="ART1"/>
              <w:numPr>
                <w:ilvl w:val="0"/>
                <w:numId w:val="0"/>
              </w:numPr>
              <w:spacing w:before="120" w:line="276" w:lineRule="auto"/>
              <w:ind w:left="862"/>
              <w:rPr>
                <w:rFonts w:ascii="Calibri" w:hAnsi="Calibri" w:cs="Calibri"/>
                <w:sz w:val="18"/>
                <w:szCs w:val="18"/>
                <w:lang w:val="el-GR"/>
              </w:rPr>
            </w:pPr>
            <w:r w:rsidRPr="009A291D">
              <w:rPr>
                <w:rFonts w:ascii="Calibri" w:hAnsi="Calibri" w:cs="Calibri"/>
                <w:sz w:val="18"/>
                <w:szCs w:val="18"/>
                <w:lang w:val="el-GR"/>
              </w:rPr>
              <w:t>ΥΠΟΒΟΛΗ</w:t>
            </w:r>
          </w:p>
          <w:p w:rsidR="00C43274" w:rsidRPr="009A291D" w:rsidRDefault="00C43274" w:rsidP="00AA4E30">
            <w:pPr>
              <w:pStyle w:val="ART1"/>
              <w:numPr>
                <w:ilvl w:val="0"/>
                <w:numId w:val="0"/>
              </w:numPr>
              <w:spacing w:before="120"/>
              <w:ind w:left="156" w:right="141"/>
              <w:rPr>
                <w:rFonts w:ascii="Calibri" w:hAnsi="Calibri" w:cs="Calibri"/>
                <w:sz w:val="18"/>
                <w:szCs w:val="18"/>
                <w:lang w:val="el-GR"/>
              </w:rPr>
            </w:pPr>
            <w:r w:rsidRPr="009A291D">
              <w:rPr>
                <w:rFonts w:ascii="Calibri" w:hAnsi="Calibri" w:cs="Calibri"/>
                <w:sz w:val="18"/>
                <w:szCs w:val="18"/>
                <w:lang w:val="el-GR"/>
              </w:rPr>
              <w:t>Ο εργολάβος πρέπει να συμπεριλάβει τις παρακάτω λειτουργίες στην προσφορά του:</w:t>
            </w:r>
          </w:p>
          <w:p w:rsidR="00C43274" w:rsidRPr="009A291D" w:rsidRDefault="00C43274" w:rsidP="00AA4E30">
            <w:pPr>
              <w:pStyle w:val="ART1"/>
              <w:numPr>
                <w:ilvl w:val="0"/>
                <w:numId w:val="0"/>
              </w:numPr>
              <w:spacing w:before="120"/>
              <w:ind w:left="156" w:right="141"/>
              <w:jc w:val="both"/>
              <w:rPr>
                <w:rFonts w:ascii="Calibri" w:hAnsi="Calibri" w:cs="Calibri"/>
                <w:sz w:val="18"/>
                <w:szCs w:val="18"/>
                <w:lang w:val="el-GR"/>
              </w:rPr>
            </w:pPr>
            <w:r w:rsidRPr="00C43274">
              <w:rPr>
                <w:rFonts w:ascii="Calibri" w:hAnsi="Calibri" w:cs="Calibri"/>
                <w:sz w:val="18"/>
                <w:szCs w:val="18"/>
                <w:lang w:val="el-GR"/>
              </w:rPr>
              <w:t>1.</w:t>
            </w:r>
            <w:r w:rsidRPr="009A291D">
              <w:rPr>
                <w:rFonts w:ascii="Calibri" w:hAnsi="Calibri" w:cs="Calibri"/>
                <w:sz w:val="18"/>
                <w:szCs w:val="18"/>
                <w:lang w:val="el-GR"/>
              </w:rPr>
              <w:t>Υπολογισμός τροφοδοσίας &amp; μπαταριών. Η χωρητικότητα των μπαταριών πρέπει να είναι κατ’ ελάχιστο στο 125% των υπολογισμένων απαιτήσεων.</w:t>
            </w:r>
          </w:p>
          <w:p w:rsidR="00C43274" w:rsidRPr="009A291D" w:rsidRDefault="00C43274" w:rsidP="00AA4E30">
            <w:pPr>
              <w:pStyle w:val="PR2"/>
              <w:suppressAutoHyphens/>
              <w:spacing w:before="120" w:after="120"/>
              <w:ind w:left="156" w:right="141" w:hanging="297"/>
              <w:outlineLvl w:val="3"/>
              <w:rPr>
                <w:rFonts w:ascii="Calibri" w:hAnsi="Calibri" w:cs="Calibri"/>
                <w:sz w:val="18"/>
                <w:szCs w:val="18"/>
                <w:lang w:val="el-GR"/>
              </w:rPr>
            </w:pPr>
            <w:r w:rsidRPr="009A291D">
              <w:rPr>
                <w:rStyle w:val="hps"/>
                <w:rFonts w:ascii="Calibri" w:hAnsi="Calibri" w:cs="Calibri"/>
                <w:sz w:val="18"/>
                <w:szCs w:val="18"/>
                <w:lang w:val="el-GR"/>
              </w:rPr>
              <w:t xml:space="preserve">      2. Πλήρης</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κατάλογος</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των προϊόντων</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με τα στοιχεία</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των κατασκευαστών</w:t>
            </w:r>
            <w:r w:rsidRPr="009A291D">
              <w:rPr>
                <w:rFonts w:ascii="Calibri" w:hAnsi="Calibri" w:cs="Calibri"/>
                <w:sz w:val="18"/>
                <w:szCs w:val="18"/>
                <w:lang w:val="el-GR"/>
              </w:rPr>
              <w:t xml:space="preserve">, συμπεριλαμβανομένων των </w:t>
            </w:r>
            <w:r w:rsidRPr="009A291D">
              <w:rPr>
                <w:rStyle w:val="hps"/>
                <w:rFonts w:ascii="Calibri" w:hAnsi="Calibri" w:cs="Calibri"/>
                <w:sz w:val="18"/>
                <w:szCs w:val="18"/>
                <w:lang w:val="el-GR"/>
              </w:rPr>
              <w:t>απαιτήσεων ισχύος σε κατάσταση ηρεμίας</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και</w:t>
            </w:r>
            <w:r w:rsidRPr="009A291D">
              <w:rPr>
                <w:rFonts w:ascii="Calibri" w:hAnsi="Calibri" w:cs="Calibri"/>
                <w:sz w:val="18"/>
                <w:szCs w:val="18"/>
                <w:lang w:val="el-GR"/>
              </w:rPr>
              <w:t xml:space="preserve"> σε κατάσταση </w:t>
            </w:r>
            <w:r w:rsidRPr="009A291D">
              <w:rPr>
                <w:rStyle w:val="hps"/>
                <w:rFonts w:ascii="Calibri" w:hAnsi="Calibri" w:cs="Calibri"/>
                <w:sz w:val="18"/>
                <w:szCs w:val="18"/>
                <w:lang w:val="el-GR"/>
              </w:rPr>
              <w:t>συναγερμού</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φυσικών διαστάσεων</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καθώς</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και ότι αφορά συναρμολόγηση</w:t>
            </w:r>
            <w:r w:rsidRPr="009A291D">
              <w:rPr>
                <w:rFonts w:ascii="Calibri" w:hAnsi="Calibri" w:cs="Calibri"/>
                <w:sz w:val="18"/>
                <w:szCs w:val="18"/>
                <w:lang w:val="el-GR"/>
              </w:rPr>
              <w:t xml:space="preserve">.  </w:t>
            </w:r>
          </w:p>
          <w:p w:rsidR="00C43274" w:rsidRPr="009A291D" w:rsidRDefault="00C43274" w:rsidP="00AA4E30">
            <w:pPr>
              <w:pStyle w:val="PRN"/>
              <w:ind w:left="156" w:right="141"/>
              <w:rPr>
                <w:rFonts w:ascii="Calibri" w:hAnsi="Calibri" w:cs="Calibri"/>
                <w:sz w:val="18"/>
                <w:szCs w:val="18"/>
                <w:lang w:val="el-GR"/>
              </w:rPr>
            </w:pPr>
            <w:r w:rsidRPr="009A291D">
              <w:rPr>
                <w:rFonts w:ascii="Calibri" w:hAnsi="Calibri" w:cs="Calibri"/>
                <w:sz w:val="18"/>
                <w:szCs w:val="18"/>
                <w:lang w:val="el-GR"/>
              </w:rPr>
              <w:t>Οι ελλιπείς υποβολές επιστρέφονται χωρίς επανεξέταση, εκτός εάν έχει προηγηθεί γραπτή έγκριση.</w:t>
            </w:r>
          </w:p>
          <w:p w:rsidR="00C43274" w:rsidRPr="009A291D" w:rsidRDefault="00C43274" w:rsidP="00AA4E30">
            <w:pPr>
              <w:tabs>
                <w:tab w:val="left" w:pos="1042"/>
              </w:tabs>
              <w:rPr>
                <w:rFonts w:ascii="Calibri" w:hAnsi="Calibri" w:cs="Calibri"/>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830"/>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r w:rsidRPr="009A291D">
              <w:rPr>
                <w:rFonts w:ascii="Calibri" w:hAnsi="Calibri" w:cs="Calibri"/>
                <w:sz w:val="22"/>
                <w:szCs w:val="22"/>
                <w:lang w:val="en-US"/>
              </w:rPr>
              <w:t>1.7</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ind w:left="864" w:hanging="864"/>
              <w:rPr>
                <w:rFonts w:ascii="Calibri" w:hAnsi="Calibri" w:cs="Calibri"/>
                <w:sz w:val="18"/>
                <w:szCs w:val="18"/>
                <w:lang w:val="el-GR"/>
              </w:rPr>
            </w:pPr>
            <w:r>
              <w:rPr>
                <w:rFonts w:ascii="Calibri" w:hAnsi="Calibri" w:cs="Calibri"/>
                <w:sz w:val="18"/>
                <w:szCs w:val="18"/>
                <w:lang w:val="el-GR"/>
              </w:rPr>
              <w:t xml:space="preserve">     </w:t>
            </w:r>
            <w:r w:rsidRPr="009A291D">
              <w:rPr>
                <w:rFonts w:ascii="Calibri" w:hAnsi="Calibri" w:cs="Calibri"/>
                <w:sz w:val="18"/>
                <w:szCs w:val="18"/>
                <w:lang w:val="el-GR"/>
              </w:rPr>
              <w:t>ΔΙΑΣΦΑΛΙΣΗ ΠΟΙΟΤΗΤΑΣ</w:t>
            </w:r>
          </w:p>
          <w:p w:rsidR="00C43274" w:rsidRPr="009A291D" w:rsidRDefault="00C43274" w:rsidP="00AA4E30">
            <w:pPr>
              <w:pStyle w:val="ART1"/>
              <w:numPr>
                <w:ilvl w:val="0"/>
                <w:numId w:val="0"/>
              </w:numPr>
              <w:spacing w:before="120"/>
              <w:ind w:left="156" w:right="141"/>
              <w:jc w:val="both"/>
              <w:rPr>
                <w:rFonts w:ascii="Calibri" w:hAnsi="Calibri" w:cs="Calibri"/>
                <w:sz w:val="18"/>
                <w:szCs w:val="18"/>
                <w:lang w:val="el-GR"/>
              </w:rPr>
            </w:pPr>
            <w:r w:rsidRPr="009A291D">
              <w:rPr>
                <w:rFonts w:ascii="Calibri" w:hAnsi="Calibri" w:cs="Calibri"/>
                <w:sz w:val="18"/>
                <w:szCs w:val="18"/>
                <w:lang w:val="el-GR"/>
              </w:rPr>
              <w:t>Η διασφάλιση ποιότητας εξασφαλίζει ότι τα προϊόντα και οι διαδικασίες που εμπλέκονται στο σύστημα ανίχνευσης φωτιάς λειτουργούν βάσει Προτύπων.</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864"/>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lang w:val="en-US"/>
              </w:rPr>
            </w:pPr>
          </w:p>
          <w:p w:rsidR="00C43274" w:rsidRPr="009A291D" w:rsidRDefault="00C43274" w:rsidP="00AA4E30">
            <w:pPr>
              <w:widowControl w:val="0"/>
              <w:autoSpaceDE w:val="0"/>
              <w:autoSpaceDN w:val="0"/>
              <w:adjustRightInd w:val="0"/>
              <w:ind w:right="106"/>
              <w:rPr>
                <w:rFonts w:ascii="Calibri" w:hAnsi="Calibri" w:cs="Calibri"/>
                <w:sz w:val="22"/>
                <w:szCs w:val="22"/>
                <w:lang w:val="en-US"/>
              </w:rPr>
            </w:pPr>
            <w:r w:rsidRPr="009A291D">
              <w:rPr>
                <w:rFonts w:ascii="Calibri" w:hAnsi="Calibri" w:cs="Calibri"/>
                <w:sz w:val="22"/>
                <w:szCs w:val="22"/>
                <w:lang w:val="en-US"/>
              </w:rPr>
              <w:t>1.7.1</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ind w:left="864" w:hanging="864"/>
              <w:rPr>
                <w:rFonts w:ascii="Calibri" w:hAnsi="Calibri" w:cs="Calibri"/>
                <w:sz w:val="18"/>
                <w:szCs w:val="18"/>
                <w:lang w:val="el-GR"/>
              </w:rPr>
            </w:pPr>
            <w:r>
              <w:rPr>
                <w:rFonts w:ascii="Calibri" w:hAnsi="Calibri" w:cs="Calibri"/>
                <w:sz w:val="18"/>
                <w:szCs w:val="18"/>
                <w:lang w:val="el-GR"/>
              </w:rPr>
              <w:t xml:space="preserve">      </w:t>
            </w:r>
            <w:r w:rsidRPr="009A291D">
              <w:rPr>
                <w:rFonts w:ascii="Calibri" w:hAnsi="Calibri" w:cs="Calibri"/>
                <w:sz w:val="18"/>
                <w:szCs w:val="18"/>
                <w:lang w:val="el-GR"/>
              </w:rPr>
              <w:t>Προσόντα κατασκευαστών</w:t>
            </w:r>
          </w:p>
          <w:p w:rsidR="00C43274" w:rsidRPr="009A291D" w:rsidRDefault="00C43274" w:rsidP="00AA4E30">
            <w:pPr>
              <w:pStyle w:val="PR1"/>
              <w:numPr>
                <w:ilvl w:val="0"/>
                <w:numId w:val="0"/>
              </w:numPr>
              <w:ind w:left="156" w:right="141"/>
              <w:rPr>
                <w:rFonts w:ascii="Calibri" w:hAnsi="Calibri" w:cs="Calibri"/>
                <w:sz w:val="18"/>
                <w:szCs w:val="18"/>
                <w:lang w:val="el-GR"/>
              </w:rPr>
            </w:pPr>
            <w:r w:rsidRPr="009A291D">
              <w:rPr>
                <w:rFonts w:ascii="Calibri" w:hAnsi="Calibri" w:cs="Calibri"/>
                <w:sz w:val="18"/>
                <w:szCs w:val="18"/>
                <w:lang w:val="el-GR"/>
              </w:rPr>
              <w:t>1.Ο κατασκευαστής πρέπει να έχει κατ’ ελάχιστο 15 χρόνια εμπειρίας στην κατασκευή και τον σχεδιασμό συστημάτων ανίχνευσης καπνού .</w:t>
            </w:r>
          </w:p>
          <w:p w:rsidR="00C43274" w:rsidRPr="009A291D" w:rsidRDefault="00C43274" w:rsidP="00AA4E30">
            <w:pPr>
              <w:pStyle w:val="PR1"/>
              <w:numPr>
                <w:ilvl w:val="0"/>
                <w:numId w:val="0"/>
              </w:numPr>
              <w:ind w:left="156" w:right="141"/>
              <w:rPr>
                <w:rFonts w:ascii="Calibri" w:hAnsi="Calibri" w:cs="Calibri"/>
                <w:sz w:val="18"/>
                <w:szCs w:val="18"/>
              </w:rPr>
            </w:pPr>
            <w:r w:rsidRPr="009A291D">
              <w:rPr>
                <w:rFonts w:ascii="Calibri" w:hAnsi="Calibri" w:cs="Calibri"/>
                <w:sz w:val="18"/>
                <w:szCs w:val="18"/>
              </w:rPr>
              <w:t>2.ISO 9002</w:t>
            </w:r>
          </w:p>
          <w:p w:rsidR="00C43274" w:rsidRPr="009A291D" w:rsidRDefault="00C43274" w:rsidP="00AA4E30">
            <w:pPr>
              <w:pStyle w:val="ART1"/>
              <w:numPr>
                <w:ilvl w:val="0"/>
                <w:numId w:val="0"/>
              </w:numPr>
              <w:ind w:left="864"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6106"/>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r w:rsidRPr="009A291D">
              <w:rPr>
                <w:rFonts w:ascii="Calibri" w:hAnsi="Calibri" w:cs="Calibri"/>
                <w:sz w:val="22"/>
                <w:szCs w:val="22"/>
                <w:lang w:val="en-US"/>
              </w:rPr>
              <w:t>1.7.2</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ind w:left="864" w:hanging="864"/>
              <w:rPr>
                <w:rFonts w:ascii="Calibri" w:hAnsi="Calibri" w:cs="Calibri"/>
                <w:sz w:val="18"/>
                <w:szCs w:val="18"/>
              </w:rPr>
            </w:pPr>
            <w:r>
              <w:rPr>
                <w:rFonts w:ascii="Calibri" w:hAnsi="Calibri" w:cs="Calibri"/>
                <w:sz w:val="18"/>
                <w:szCs w:val="18"/>
                <w:lang w:val="el-GR"/>
              </w:rPr>
              <w:t xml:space="preserve">     </w:t>
            </w:r>
            <w:proofErr w:type="spellStart"/>
            <w:r w:rsidRPr="009A291D">
              <w:rPr>
                <w:rFonts w:ascii="Calibri" w:hAnsi="Calibri" w:cs="Calibri"/>
                <w:sz w:val="18"/>
                <w:szCs w:val="18"/>
              </w:rPr>
              <w:t>Προσόντα</w:t>
            </w:r>
            <w:proofErr w:type="spellEnd"/>
            <w:r w:rsidRPr="009A291D">
              <w:rPr>
                <w:rFonts w:ascii="Calibri" w:hAnsi="Calibri" w:cs="Calibri"/>
                <w:sz w:val="18"/>
                <w:szCs w:val="18"/>
              </w:rPr>
              <w:t xml:space="preserve"> </w:t>
            </w:r>
            <w:proofErr w:type="spellStart"/>
            <w:r w:rsidRPr="009A291D">
              <w:rPr>
                <w:rFonts w:ascii="Calibri" w:hAnsi="Calibri" w:cs="Calibri"/>
                <w:sz w:val="18"/>
                <w:szCs w:val="18"/>
              </w:rPr>
              <w:t>Προμηθευτών</w:t>
            </w:r>
            <w:proofErr w:type="spellEnd"/>
          </w:p>
          <w:p w:rsidR="00C43274" w:rsidRPr="009A291D" w:rsidRDefault="00C43274" w:rsidP="00AA4E30">
            <w:pPr>
              <w:pStyle w:val="PR1"/>
              <w:tabs>
                <w:tab w:val="num" w:pos="156"/>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Οι υπηρεσίες για την εγκατάσταση και λειτουργία του συστήματος θα παρέχονται από τεχνικούς εκπαιδευμένους και πιστοποιημένους από τον κατασκευαστή. Ο αντιπρόσωπος πρέπει να διαθέτει και άδεια από , εφόσον απαιτείται από το νόμο.  </w:t>
            </w:r>
          </w:p>
          <w:p w:rsidR="00C43274" w:rsidRPr="009A291D" w:rsidRDefault="00C43274" w:rsidP="00AA4E30">
            <w:pPr>
              <w:pStyle w:val="PR1"/>
              <w:tabs>
                <w:tab w:val="num" w:pos="156"/>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Να επιβλέπουν την εγκατάσταση του συστήματος, να εκτελούν δοκιμές και να πιστοποιούν τα συστήματα. Να παρέχουν την απαιτούμενη εκπαίδευση στο προσωπικό του  σχετικά με τη λειτουργία του συστήματος και τη συντήρηση.  </w:t>
            </w:r>
          </w:p>
          <w:p w:rsidR="00C43274" w:rsidRPr="009639E4" w:rsidRDefault="00C43274" w:rsidP="00AA4E30">
            <w:pPr>
              <w:pStyle w:val="PR1"/>
              <w:tabs>
                <w:tab w:val="num" w:pos="156"/>
                <w:tab w:val="left" w:pos="439"/>
              </w:tabs>
              <w:ind w:left="156" w:right="141" w:firstLine="0"/>
              <w:rPr>
                <w:rFonts w:ascii="Calibri" w:hAnsi="Calibri" w:cs="Calibri"/>
                <w:sz w:val="18"/>
                <w:szCs w:val="18"/>
                <w:lang w:val="el-GR"/>
              </w:rPr>
            </w:pPr>
            <w:r w:rsidRPr="009639E4">
              <w:rPr>
                <w:rFonts w:ascii="Calibri" w:hAnsi="Calibri" w:cs="Calibri"/>
                <w:sz w:val="18"/>
                <w:szCs w:val="18"/>
                <w:lang w:val="el-GR"/>
              </w:rPr>
              <w:t>Οι προμηθευτές πρέπει να αποδεικνύουν ότι έχουν εμπειρία τέτοιων υπηρεσιών, και ότι διαθέτουν απόθεμα  ανταλλακτικών και εξαρτημάτων για το σύστημα.</w:t>
            </w:r>
          </w:p>
          <w:p w:rsidR="00C43274" w:rsidRPr="009A291D" w:rsidRDefault="00C43274" w:rsidP="00AA4E30">
            <w:pPr>
              <w:pStyle w:val="PR1"/>
              <w:tabs>
                <w:tab w:val="num" w:pos="156"/>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Ο προμηθευτής του συστήματος πρέπει να είναι εξουσιοδοτημένος και εκπαιδευμένος από τον κατασκευαστή, ώστε να μπορεί να υπολογίσει, να δοκιμάσει, να σχεδιάσει και να συντηρήσει το σύστημα και παράλληλα να πιστοποιήσει το σύστημα αν απαιτηθεί.</w:t>
            </w:r>
          </w:p>
          <w:p w:rsidR="00C43274" w:rsidRPr="009A291D" w:rsidRDefault="00C43274" w:rsidP="00AA4E30">
            <w:pPr>
              <w:pStyle w:val="ART2"/>
              <w:numPr>
                <w:ilvl w:val="0"/>
                <w:numId w:val="0"/>
              </w:numPr>
              <w:ind w:left="864"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3967"/>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r w:rsidRPr="009A291D">
              <w:rPr>
                <w:rFonts w:ascii="Calibri" w:hAnsi="Calibri" w:cs="Calibri"/>
                <w:sz w:val="22"/>
                <w:szCs w:val="22"/>
                <w:lang w:val="en-US"/>
              </w:rPr>
              <w:t>1.7.3</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spacing w:line="276" w:lineRule="auto"/>
              <w:ind w:left="864" w:hanging="864"/>
              <w:rPr>
                <w:rFonts w:ascii="Calibri" w:hAnsi="Calibri" w:cs="Calibri"/>
                <w:sz w:val="18"/>
                <w:szCs w:val="18"/>
              </w:rPr>
            </w:pPr>
            <w:r w:rsidRPr="009A291D">
              <w:rPr>
                <w:rFonts w:ascii="Calibri" w:hAnsi="Calibri" w:cs="Calibri"/>
                <w:sz w:val="18"/>
                <w:szCs w:val="18"/>
              </w:rPr>
              <w:t xml:space="preserve">   </w:t>
            </w:r>
            <w:r w:rsidRPr="009A291D">
              <w:rPr>
                <w:rFonts w:ascii="Calibri" w:hAnsi="Calibri" w:cs="Calibri"/>
                <w:sz w:val="18"/>
                <w:szCs w:val="18"/>
                <w:lang w:val="el-GR"/>
              </w:rPr>
              <w:t>Προσόντα</w:t>
            </w:r>
            <w:r w:rsidRPr="009A291D">
              <w:rPr>
                <w:rFonts w:ascii="Calibri" w:hAnsi="Calibri" w:cs="Calibri"/>
                <w:sz w:val="18"/>
                <w:szCs w:val="18"/>
              </w:rPr>
              <w:t xml:space="preserve"> </w:t>
            </w:r>
            <w:r w:rsidRPr="009A291D">
              <w:rPr>
                <w:rFonts w:ascii="Calibri" w:hAnsi="Calibri" w:cs="Calibri"/>
                <w:sz w:val="18"/>
                <w:szCs w:val="18"/>
                <w:lang w:val="el-GR"/>
              </w:rPr>
              <w:t>εγκαταστατών</w:t>
            </w:r>
            <w:r w:rsidRPr="009A291D">
              <w:rPr>
                <w:rFonts w:ascii="Calibri" w:hAnsi="Calibri" w:cs="Calibri"/>
                <w:sz w:val="18"/>
                <w:szCs w:val="18"/>
              </w:rPr>
              <w:t xml:space="preserve"> </w:t>
            </w:r>
          </w:p>
          <w:p w:rsidR="00C43274" w:rsidRPr="009A291D" w:rsidRDefault="00C43274" w:rsidP="00C43274">
            <w:pPr>
              <w:pStyle w:val="PR1"/>
              <w:numPr>
                <w:ilvl w:val="3"/>
                <w:numId w:val="12"/>
              </w:numPr>
              <w:tabs>
                <w:tab w:val="clear" w:pos="1567"/>
                <w:tab w:val="left" w:pos="425"/>
              </w:tabs>
              <w:ind w:left="156" w:right="141" w:firstLine="0"/>
              <w:rPr>
                <w:rFonts w:ascii="Calibri" w:hAnsi="Calibri" w:cs="Calibri"/>
                <w:sz w:val="18"/>
                <w:szCs w:val="18"/>
                <w:lang w:val="el-GR"/>
              </w:rPr>
            </w:pPr>
            <w:r w:rsidRPr="009A291D">
              <w:rPr>
                <w:rFonts w:ascii="Calibri" w:hAnsi="Calibri" w:cs="Calibri"/>
                <w:sz w:val="18"/>
                <w:szCs w:val="18"/>
                <w:lang w:val="el-GR"/>
              </w:rPr>
              <w:t xml:space="preserve">Πριν από την έναρξη εργασιών, θα υποβληθούν στοιχεία που δείχνουν ότι ο κατασκευαστής έχει εγκαταστήσει με επιτυχία συστήματα πυρανίχνευσης στο ίδιο πεδίο εφαρμογής, τύπο και σχεδιασμό.  </w:t>
            </w:r>
          </w:p>
          <w:p w:rsidR="00C43274" w:rsidRPr="009A291D" w:rsidRDefault="00C43274" w:rsidP="00AA4E30">
            <w:pPr>
              <w:pStyle w:val="PR1"/>
              <w:tabs>
                <w:tab w:val="num" w:pos="439"/>
              </w:tabs>
              <w:ind w:left="156" w:right="141" w:firstLine="0"/>
              <w:rPr>
                <w:rFonts w:ascii="Calibri" w:hAnsi="Calibri" w:cs="Calibri"/>
                <w:sz w:val="18"/>
                <w:szCs w:val="18"/>
                <w:lang w:val="el-GR"/>
              </w:rPr>
            </w:pPr>
            <w:r w:rsidRPr="009A291D">
              <w:rPr>
                <w:rFonts w:ascii="Calibri" w:hAnsi="Calibri" w:cs="Calibri"/>
                <w:sz w:val="18"/>
                <w:szCs w:val="18"/>
                <w:lang w:val="el-GR"/>
              </w:rPr>
              <w:t>Ο ανάδοχος θα υποβάλλει αντίγραφα όλων των αναγκαίων αδειών, όπως απαιτείται από τη νομοθεσία.</w:t>
            </w:r>
          </w:p>
          <w:p w:rsidR="00C43274" w:rsidRPr="009A291D" w:rsidRDefault="00C43274" w:rsidP="00AA4E30">
            <w:pPr>
              <w:pStyle w:val="PR1"/>
              <w:tabs>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Ο ανάδοχος πρέπει να μπορεί να πιστοποιήσει συστήματα πυρανίχνευσης. Με την ολοκλήρωση της εγκατάστασης, ο ανάδοχος πρέπει να πιστοποιήσει ότι το τελικό σύστημα πληροί τους κανονισμούς της χώρας.</w:t>
            </w:r>
          </w:p>
          <w:p w:rsidR="00C43274" w:rsidRPr="009A291D" w:rsidRDefault="00C43274" w:rsidP="00AA4E30">
            <w:pPr>
              <w:pStyle w:val="ART2"/>
              <w:numPr>
                <w:ilvl w:val="0"/>
                <w:numId w:val="0"/>
              </w:numPr>
              <w:ind w:left="864"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982"/>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r w:rsidRPr="009A291D">
              <w:rPr>
                <w:rFonts w:ascii="Calibri" w:hAnsi="Calibri" w:cs="Calibri"/>
                <w:sz w:val="22"/>
                <w:szCs w:val="22"/>
                <w:lang w:val="en-US"/>
              </w:rPr>
              <w:t>1.7.4</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spacing w:line="276" w:lineRule="auto"/>
              <w:ind w:left="864" w:hanging="864"/>
              <w:rPr>
                <w:rFonts w:ascii="Calibri" w:hAnsi="Calibri" w:cs="Calibri"/>
                <w:sz w:val="18"/>
                <w:szCs w:val="18"/>
              </w:rPr>
            </w:pPr>
            <w:r w:rsidRPr="009A291D">
              <w:rPr>
                <w:rFonts w:ascii="Calibri" w:hAnsi="Calibri" w:cs="Calibri"/>
                <w:sz w:val="18"/>
                <w:szCs w:val="18"/>
              </w:rPr>
              <w:t xml:space="preserve">         </w:t>
            </w:r>
            <w:r w:rsidRPr="009A291D">
              <w:rPr>
                <w:rFonts w:ascii="Calibri" w:hAnsi="Calibri" w:cs="Calibri"/>
                <w:sz w:val="18"/>
                <w:szCs w:val="18"/>
                <w:lang w:val="el-GR"/>
              </w:rPr>
              <w:t>Γενικά προσόντα</w:t>
            </w:r>
          </w:p>
          <w:p w:rsidR="00C43274" w:rsidRPr="009A291D" w:rsidRDefault="00C43274" w:rsidP="00C43274">
            <w:pPr>
              <w:pStyle w:val="PR1"/>
              <w:numPr>
                <w:ilvl w:val="3"/>
                <w:numId w:val="13"/>
              </w:numPr>
              <w:tabs>
                <w:tab w:val="clear" w:pos="1567"/>
                <w:tab w:val="num" w:pos="425"/>
              </w:tabs>
              <w:ind w:left="156" w:right="141" w:firstLine="0"/>
              <w:rPr>
                <w:rFonts w:ascii="Calibri" w:hAnsi="Calibri" w:cs="Calibri"/>
                <w:sz w:val="18"/>
                <w:szCs w:val="18"/>
                <w:lang w:val="el-GR"/>
              </w:rPr>
            </w:pPr>
            <w:r w:rsidRPr="009A291D">
              <w:rPr>
                <w:rFonts w:ascii="Calibri" w:hAnsi="Calibri" w:cs="Calibri"/>
                <w:sz w:val="18"/>
                <w:szCs w:val="18"/>
                <w:lang w:val="el-GR"/>
              </w:rPr>
              <w:t>Η προμήθεια του συστήματος πυρανίχνευσης θα γίνει από μια και μόνο πηγή.</w:t>
            </w:r>
          </w:p>
          <w:p w:rsidR="00C43274" w:rsidRPr="00A036C7" w:rsidRDefault="00C43274" w:rsidP="00AA4E30">
            <w:pPr>
              <w:pStyle w:val="PR1"/>
              <w:tabs>
                <w:tab w:val="num" w:pos="439"/>
              </w:tabs>
              <w:ind w:left="156" w:right="141" w:firstLine="0"/>
              <w:rPr>
                <w:rFonts w:ascii="Calibri" w:hAnsi="Calibri" w:cs="Calibri"/>
                <w:sz w:val="18"/>
                <w:szCs w:val="18"/>
                <w:lang w:val="el-GR"/>
              </w:rPr>
            </w:pPr>
            <w:r w:rsidRPr="00A036C7">
              <w:rPr>
                <w:rFonts w:ascii="Calibri" w:hAnsi="Calibri" w:cs="Calibri"/>
                <w:sz w:val="18"/>
                <w:szCs w:val="18"/>
                <w:lang w:val="el-GR"/>
              </w:rPr>
              <w:t>Πριν την εγκατάσταση θα γίνει συνάντηση στο χώρο του έργου.</w:t>
            </w:r>
          </w:p>
          <w:p w:rsidR="00C43274" w:rsidRPr="009A291D" w:rsidRDefault="00C43274" w:rsidP="00AA4E30">
            <w:pPr>
              <w:pStyle w:val="ART2"/>
              <w:numPr>
                <w:ilvl w:val="0"/>
                <w:numId w:val="0"/>
              </w:numPr>
              <w:spacing w:line="276" w:lineRule="auto"/>
              <w:ind w:left="864"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3271"/>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r w:rsidRPr="009A291D">
              <w:rPr>
                <w:rFonts w:ascii="Calibri" w:hAnsi="Calibri" w:cs="Calibri"/>
                <w:sz w:val="22"/>
                <w:szCs w:val="22"/>
                <w:lang w:val="en-US"/>
              </w:rPr>
              <w:t>1.8</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spacing w:line="276" w:lineRule="auto"/>
              <w:ind w:left="864" w:right="141" w:hanging="864"/>
              <w:rPr>
                <w:rFonts w:ascii="Calibri" w:hAnsi="Calibri" w:cs="Calibri"/>
                <w:sz w:val="18"/>
                <w:szCs w:val="18"/>
                <w:lang w:val="el-GR"/>
              </w:rPr>
            </w:pPr>
            <w:r>
              <w:rPr>
                <w:rFonts w:ascii="Calibri" w:hAnsi="Calibri" w:cs="Calibri"/>
                <w:sz w:val="18"/>
                <w:szCs w:val="18"/>
                <w:lang w:val="el-GR"/>
              </w:rPr>
              <w:t xml:space="preserve">      </w:t>
            </w:r>
            <w:r w:rsidRPr="009A291D">
              <w:rPr>
                <w:rFonts w:ascii="Calibri" w:hAnsi="Calibri" w:cs="Calibri"/>
                <w:sz w:val="18"/>
                <w:szCs w:val="18"/>
                <w:lang w:val="el-GR"/>
              </w:rPr>
              <w:t>ΠΑΡΑΔΟΣΗ, ΑΠΟΘΗΚΕΥΣΗ ΚΑΙ ΧΕΙΡΙΣΜΟΣ</w:t>
            </w:r>
          </w:p>
          <w:p w:rsidR="00C43274" w:rsidRPr="009A291D" w:rsidRDefault="00C43274" w:rsidP="00AA4E30">
            <w:pPr>
              <w:pStyle w:val="PR3"/>
              <w:numPr>
                <w:ilvl w:val="0"/>
                <w:numId w:val="0"/>
              </w:numPr>
              <w:tabs>
                <w:tab w:val="left" w:pos="439"/>
              </w:tabs>
              <w:ind w:left="156" w:right="141"/>
              <w:rPr>
                <w:rFonts w:ascii="Calibri" w:hAnsi="Calibri" w:cs="Calibri"/>
                <w:sz w:val="18"/>
                <w:szCs w:val="18"/>
                <w:lang w:val="el-GR"/>
              </w:rPr>
            </w:pPr>
            <w:r w:rsidRPr="009A291D">
              <w:rPr>
                <w:rFonts w:ascii="Calibri" w:hAnsi="Calibri" w:cs="Calibri"/>
                <w:sz w:val="18"/>
                <w:szCs w:val="18"/>
                <w:lang w:val="el-GR"/>
              </w:rPr>
              <w:t xml:space="preserve">1.Η παράδοση των προϊόντων θα γίνει στο έργο, σε κλειστές καινούριες συσκευασίες, με άθικτες ετικέτες του κατασκευαστή και όπου απαιτείται θα αναγράφεται η ημερομηνία κατασκευής  </w:t>
            </w:r>
          </w:p>
          <w:p w:rsidR="00C43274" w:rsidRPr="009A291D" w:rsidRDefault="00C43274" w:rsidP="00AA4E30">
            <w:pPr>
              <w:pStyle w:val="PR3"/>
              <w:numPr>
                <w:ilvl w:val="0"/>
                <w:numId w:val="0"/>
              </w:numPr>
              <w:tabs>
                <w:tab w:val="left" w:pos="526"/>
              </w:tabs>
              <w:ind w:left="156" w:right="141"/>
              <w:rPr>
                <w:rFonts w:ascii="Calibri" w:hAnsi="Calibri" w:cs="Calibri"/>
                <w:sz w:val="18"/>
                <w:szCs w:val="18"/>
                <w:lang w:val="el-GR"/>
              </w:rPr>
            </w:pPr>
            <w:r w:rsidRPr="009A291D">
              <w:rPr>
                <w:rFonts w:ascii="Calibri" w:hAnsi="Calibri" w:cs="Calibri"/>
                <w:sz w:val="18"/>
                <w:szCs w:val="18"/>
                <w:lang w:val="el-GR"/>
              </w:rPr>
              <w:t xml:space="preserve">2.Τα υλικά θα φυλάσσονται προστατευμένα και καλυμμένα από τυχόν φυσικές φθορές μέχρι να εγκατασταθούν. Θα απομακρύνονται από το έργο και θα απορρίπτονται βρεγμένα ή κατεστραμμένα υλικά.    </w:t>
            </w:r>
          </w:p>
          <w:p w:rsidR="00C43274" w:rsidRPr="00C43274" w:rsidRDefault="00C43274" w:rsidP="00AA4E30">
            <w:pPr>
              <w:pStyle w:val="ART1"/>
              <w:numPr>
                <w:ilvl w:val="0"/>
                <w:numId w:val="0"/>
              </w:numPr>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3813"/>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r w:rsidRPr="009A291D">
              <w:rPr>
                <w:rFonts w:ascii="Calibri" w:hAnsi="Calibri" w:cs="Calibri"/>
                <w:sz w:val="22"/>
                <w:szCs w:val="22"/>
                <w:lang w:val="en-US"/>
              </w:rPr>
              <w:t>1.9</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ind w:left="864" w:right="141" w:hanging="864"/>
              <w:rPr>
                <w:rFonts w:ascii="Calibri" w:hAnsi="Calibri" w:cs="Calibri"/>
                <w:sz w:val="18"/>
                <w:szCs w:val="18"/>
                <w:lang w:val="el-GR"/>
              </w:rPr>
            </w:pPr>
            <w:r w:rsidRPr="009A291D">
              <w:rPr>
                <w:rFonts w:ascii="Calibri" w:hAnsi="Calibri" w:cs="Calibri"/>
                <w:sz w:val="18"/>
                <w:szCs w:val="18"/>
                <w:lang w:val="el-GR"/>
              </w:rPr>
              <w:t xml:space="preserve">       ΕΓΓΥΗΣΗ</w:t>
            </w:r>
          </w:p>
          <w:p w:rsidR="00C43274" w:rsidRPr="009A291D" w:rsidRDefault="00C43274" w:rsidP="00AA4E30">
            <w:pPr>
              <w:pStyle w:val="PR1"/>
              <w:numPr>
                <w:ilvl w:val="0"/>
                <w:numId w:val="0"/>
              </w:numPr>
              <w:tabs>
                <w:tab w:val="left" w:pos="86"/>
                <w:tab w:val="left" w:pos="156"/>
              </w:tabs>
              <w:suppressAutoHyphens/>
              <w:spacing w:after="120"/>
              <w:ind w:left="156" w:right="141"/>
              <w:outlineLvl w:val="2"/>
              <w:rPr>
                <w:rFonts w:ascii="Calibri" w:hAnsi="Calibri" w:cs="Calibri"/>
                <w:sz w:val="18"/>
                <w:szCs w:val="18"/>
                <w:lang w:val="el-GR"/>
              </w:rPr>
            </w:pPr>
            <w:r w:rsidRPr="009A291D">
              <w:rPr>
                <w:rFonts w:ascii="Calibri" w:hAnsi="Calibri" w:cs="Calibri"/>
                <w:sz w:val="18"/>
                <w:szCs w:val="18"/>
                <w:lang w:val="el-GR"/>
              </w:rPr>
              <w:t>Ο εργολάβος πρέπει να παρέχει εγγύηση για όλο το σύστημα τόσο για ηλεκτρικές όσο και για μηχανικές βλάβες για τουλάχιστον ένα χρόνο.  Η εγγύηση θα ξεκινά με τη θέση σε λειτουργία του συστήματος.</w:t>
            </w:r>
          </w:p>
          <w:p w:rsidR="00C43274" w:rsidRPr="009A291D" w:rsidRDefault="00C43274" w:rsidP="00AA4E30">
            <w:pPr>
              <w:pStyle w:val="PRN"/>
              <w:tabs>
                <w:tab w:val="left" w:pos="156"/>
              </w:tabs>
              <w:ind w:left="156" w:right="141"/>
              <w:rPr>
                <w:rFonts w:ascii="Calibri" w:hAnsi="Calibri" w:cs="Calibri"/>
                <w:sz w:val="18"/>
                <w:szCs w:val="18"/>
                <w:lang w:val="el-GR"/>
              </w:rPr>
            </w:pPr>
            <w:r w:rsidRPr="009A291D">
              <w:rPr>
                <w:rFonts w:ascii="Calibri" w:hAnsi="Calibri" w:cs="Calibri"/>
                <w:sz w:val="18"/>
                <w:szCs w:val="18"/>
                <w:lang w:val="el-GR"/>
              </w:rPr>
              <w:t xml:space="preserve">Θα προτείνεται το παρακάτω συμβόλαιο συντήρησης : </w:t>
            </w:r>
          </w:p>
          <w:p w:rsidR="00C43274" w:rsidRPr="009A291D" w:rsidRDefault="00C43274" w:rsidP="00C43274">
            <w:pPr>
              <w:pStyle w:val="PR1"/>
              <w:numPr>
                <w:ilvl w:val="3"/>
                <w:numId w:val="14"/>
              </w:numPr>
              <w:tabs>
                <w:tab w:val="clear" w:pos="1567"/>
                <w:tab w:val="left" w:pos="283"/>
                <w:tab w:val="left" w:pos="567"/>
              </w:tabs>
              <w:ind w:left="156" w:right="141" w:firstLine="0"/>
              <w:rPr>
                <w:rFonts w:ascii="Calibri" w:hAnsi="Calibri" w:cs="Calibri"/>
                <w:sz w:val="18"/>
                <w:szCs w:val="18"/>
                <w:lang w:val="el-GR"/>
              </w:rPr>
            </w:pPr>
            <w:r w:rsidRPr="009A291D">
              <w:rPr>
                <w:rFonts w:ascii="Calibri" w:hAnsi="Calibri" w:cs="Calibri"/>
                <w:sz w:val="18"/>
                <w:szCs w:val="18"/>
                <w:lang w:val="el-GR"/>
              </w:rPr>
              <w:t>Ο κατασκευαστής του συστήματος πυρανίχνευσης ή ο εργολάβος πρέπει να προσφέρουν στον ιδιοκτήτη μια εκτίμηση κόστους για συντήρηση – επισκευή σύμφωνα με τους κανονισμούς της χώρας.</w:t>
            </w:r>
          </w:p>
          <w:p w:rsidR="00C43274" w:rsidRPr="009A291D" w:rsidRDefault="00C43274" w:rsidP="00AA4E30">
            <w:pPr>
              <w:pStyle w:val="ART1"/>
              <w:numPr>
                <w:ilvl w:val="0"/>
                <w:numId w:val="0"/>
              </w:numPr>
              <w:ind w:left="864" w:right="141"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2268"/>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p>
          <w:p w:rsidR="00C43274" w:rsidRDefault="00C43274" w:rsidP="00AA4E30">
            <w:pPr>
              <w:rPr>
                <w:rFonts w:ascii="Calibri" w:hAnsi="Calibri" w:cs="Calibri"/>
                <w:sz w:val="22"/>
                <w:szCs w:val="22"/>
                <w:lang w:val="en-US"/>
              </w:rPr>
            </w:pPr>
            <w:r w:rsidRPr="009A291D">
              <w:rPr>
                <w:rFonts w:ascii="Calibri" w:hAnsi="Calibri" w:cs="Calibri"/>
                <w:sz w:val="22"/>
                <w:szCs w:val="22"/>
                <w:lang w:val="en-US"/>
              </w:rPr>
              <w:t>1.10.</w:t>
            </w:r>
          </w:p>
          <w:p w:rsidR="00C43274" w:rsidRDefault="00C43274" w:rsidP="00AA4E30">
            <w:pPr>
              <w:rPr>
                <w:rFonts w:ascii="Calibri" w:hAnsi="Calibri" w:cs="Calibri"/>
                <w:sz w:val="22"/>
                <w:szCs w:val="22"/>
              </w:rPr>
            </w:pPr>
          </w:p>
          <w:p w:rsidR="00C43274" w:rsidRPr="00203779" w:rsidRDefault="00C43274" w:rsidP="00AA4E30">
            <w:pPr>
              <w:rPr>
                <w:rFonts w:ascii="Calibri" w:hAnsi="Calibri" w:cs="Calibri"/>
                <w:sz w:val="22"/>
                <w:szCs w:val="22"/>
              </w:rPr>
            </w:pPr>
          </w:p>
          <w:p w:rsidR="00C43274" w:rsidRPr="00DE7069" w:rsidRDefault="00C43274" w:rsidP="00AA4E30">
            <w:pPr>
              <w:rPr>
                <w:rFonts w:ascii="Calibri" w:hAnsi="Calibri" w:cs="Calibri"/>
                <w:sz w:val="20"/>
                <w:szCs w:val="20"/>
                <w:lang w:val="en-US"/>
              </w:rPr>
            </w:pPr>
            <w:r w:rsidRPr="00DE7069">
              <w:rPr>
                <w:rFonts w:ascii="Calibri" w:hAnsi="Calibri" w:cs="Calibri"/>
                <w:sz w:val="20"/>
                <w:szCs w:val="20"/>
              </w:rPr>
              <w:t xml:space="preserve">1.10.1    </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spacing w:line="276" w:lineRule="auto"/>
              <w:ind w:left="864" w:right="141" w:hanging="864"/>
              <w:rPr>
                <w:rFonts w:ascii="Calibri" w:hAnsi="Calibri" w:cs="Calibri"/>
                <w:sz w:val="18"/>
                <w:szCs w:val="18"/>
                <w:lang w:val="el-GR"/>
              </w:rPr>
            </w:pPr>
            <w:r w:rsidRPr="009A291D">
              <w:rPr>
                <w:rFonts w:ascii="Calibri" w:hAnsi="Calibri" w:cs="Calibri"/>
                <w:sz w:val="18"/>
                <w:szCs w:val="18"/>
                <w:lang w:val="el-GR"/>
              </w:rPr>
              <w:t xml:space="preserve">        ΣΥΜΒΑΣΗ ΠΑΡΟΧΗΣ ΥΠΗΡΕΣΙΩΝ</w:t>
            </w:r>
          </w:p>
          <w:p w:rsidR="00C43274" w:rsidRPr="009A291D" w:rsidRDefault="00C43274" w:rsidP="00AA4E30">
            <w:pPr>
              <w:pStyle w:val="ART1"/>
              <w:numPr>
                <w:ilvl w:val="0"/>
                <w:numId w:val="0"/>
              </w:numPr>
              <w:spacing w:line="276" w:lineRule="auto"/>
              <w:ind w:left="1006" w:right="141" w:hanging="864"/>
              <w:rPr>
                <w:rFonts w:ascii="Calibri" w:hAnsi="Calibri" w:cs="Calibri"/>
                <w:sz w:val="18"/>
                <w:szCs w:val="18"/>
                <w:lang w:val="el-GR"/>
              </w:rPr>
            </w:pPr>
            <w:r w:rsidRPr="009A291D">
              <w:rPr>
                <w:rFonts w:ascii="Calibri" w:hAnsi="Calibri" w:cs="Calibri"/>
                <w:sz w:val="18"/>
                <w:szCs w:val="18"/>
                <w:lang w:val="el-GR"/>
              </w:rPr>
              <w:t>Τεχνική υποστήριξη</w:t>
            </w:r>
          </w:p>
          <w:p w:rsidR="00C43274" w:rsidRPr="009A291D" w:rsidRDefault="00C43274" w:rsidP="00AA4E30">
            <w:pPr>
              <w:pStyle w:val="PRN"/>
              <w:ind w:left="156" w:right="141"/>
              <w:rPr>
                <w:rFonts w:ascii="Calibri" w:hAnsi="Calibri" w:cs="Calibri"/>
                <w:sz w:val="18"/>
                <w:szCs w:val="18"/>
                <w:lang w:val="el-GR"/>
              </w:rPr>
            </w:pPr>
            <w:r w:rsidRPr="009A291D">
              <w:rPr>
                <w:rFonts w:ascii="Calibri" w:hAnsi="Calibri" w:cs="Calibri"/>
                <w:sz w:val="18"/>
                <w:szCs w:val="18"/>
                <w:lang w:val="el-GR"/>
              </w:rPr>
              <w:t>Με την ολοκλήρωση του έργου πρέπει να παρέχεται υποστήριξη στο λογισμικό για 2 χρόνια.</w:t>
            </w:r>
          </w:p>
          <w:p w:rsidR="00C43274" w:rsidRPr="009A291D" w:rsidRDefault="00C43274" w:rsidP="00AA4E30">
            <w:pPr>
              <w:pStyle w:val="ART1"/>
              <w:numPr>
                <w:ilvl w:val="0"/>
                <w:numId w:val="0"/>
              </w:numPr>
              <w:ind w:left="864" w:right="141"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3696"/>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r w:rsidRPr="009A291D">
              <w:rPr>
                <w:rFonts w:ascii="Calibri" w:hAnsi="Calibri" w:cs="Calibri"/>
                <w:sz w:val="22"/>
                <w:szCs w:val="22"/>
                <w:lang w:val="en-US"/>
              </w:rPr>
              <w:t>1.10.2</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ind w:left="567"/>
              <w:rPr>
                <w:rFonts w:ascii="Calibri" w:hAnsi="Calibri" w:cs="Calibri"/>
                <w:sz w:val="18"/>
                <w:szCs w:val="18"/>
              </w:rPr>
            </w:pPr>
            <w:r w:rsidRPr="009A291D">
              <w:rPr>
                <w:rFonts w:ascii="Calibri" w:hAnsi="Calibri" w:cs="Calibri"/>
                <w:sz w:val="18"/>
                <w:szCs w:val="18"/>
                <w:lang w:val="el-GR"/>
              </w:rPr>
              <w:t>Αναβαθμίσεις</w:t>
            </w:r>
          </w:p>
          <w:p w:rsidR="00C43274" w:rsidRPr="009A291D" w:rsidRDefault="00C43274" w:rsidP="00C43274">
            <w:pPr>
              <w:pStyle w:val="PR1"/>
              <w:numPr>
                <w:ilvl w:val="3"/>
                <w:numId w:val="15"/>
              </w:numPr>
              <w:tabs>
                <w:tab w:val="clear" w:pos="1567"/>
                <w:tab w:val="left" w:pos="283"/>
                <w:tab w:val="left" w:pos="425"/>
              </w:tabs>
              <w:spacing w:before="0" w:after="0"/>
              <w:ind w:left="156" w:right="141" w:firstLine="0"/>
              <w:rPr>
                <w:rFonts w:ascii="Calibri" w:hAnsi="Calibri" w:cs="Calibri"/>
                <w:sz w:val="18"/>
                <w:szCs w:val="18"/>
                <w:lang w:val="el-GR"/>
              </w:rPr>
            </w:pPr>
            <w:r w:rsidRPr="009A291D">
              <w:rPr>
                <w:rFonts w:ascii="Calibri" w:hAnsi="Calibri" w:cs="Calibri"/>
                <w:sz w:val="18"/>
                <w:szCs w:val="18"/>
                <w:lang w:val="el-GR"/>
              </w:rPr>
              <w:t>Αναβάθμιση λογισμικού στην τελευταία έκδοση με την ολοκλήρωση του έργου.</w:t>
            </w:r>
          </w:p>
          <w:p w:rsidR="00C43274" w:rsidRPr="009A291D" w:rsidRDefault="00C43274" w:rsidP="00AA4E30">
            <w:pPr>
              <w:pStyle w:val="PR1"/>
              <w:tabs>
                <w:tab w:val="num" w:pos="439"/>
                <w:tab w:val="num" w:pos="1992"/>
              </w:tabs>
              <w:spacing w:before="0" w:after="0"/>
              <w:ind w:left="156" w:right="141" w:firstLine="0"/>
              <w:rPr>
                <w:rFonts w:ascii="Calibri" w:hAnsi="Calibri" w:cs="Calibri"/>
                <w:sz w:val="18"/>
                <w:szCs w:val="18"/>
                <w:lang w:val="el-GR"/>
              </w:rPr>
            </w:pPr>
            <w:r w:rsidRPr="009A291D">
              <w:rPr>
                <w:rFonts w:ascii="Calibri" w:hAnsi="Calibri" w:cs="Calibri"/>
                <w:sz w:val="18"/>
                <w:szCs w:val="18"/>
                <w:lang w:val="el-GR"/>
              </w:rPr>
              <w:t xml:space="preserve">Οι αναβαθμίσεις λογισμικού θα είναι διαθέσιμες για τα πρώτα 2 χρόνια από την ολοκλήρωση του έργου. </w:t>
            </w:r>
          </w:p>
          <w:p w:rsidR="00C43274" w:rsidRPr="009A291D" w:rsidRDefault="00C43274" w:rsidP="00AA4E30">
            <w:pPr>
              <w:pStyle w:val="PR1"/>
              <w:tabs>
                <w:tab w:val="num" w:pos="439"/>
                <w:tab w:val="num" w:pos="1992"/>
              </w:tabs>
              <w:spacing w:before="0" w:after="0"/>
              <w:ind w:left="156" w:right="141" w:firstLine="0"/>
              <w:rPr>
                <w:rFonts w:ascii="Calibri" w:hAnsi="Calibri" w:cs="Calibri"/>
                <w:sz w:val="18"/>
                <w:szCs w:val="18"/>
                <w:lang w:val="el-GR"/>
              </w:rPr>
            </w:pPr>
            <w:r w:rsidRPr="009A291D">
              <w:rPr>
                <w:rFonts w:ascii="Calibri" w:hAnsi="Calibri" w:cs="Calibri"/>
                <w:sz w:val="18"/>
                <w:szCs w:val="18"/>
                <w:lang w:val="el-GR"/>
              </w:rPr>
              <w:t>Το λογισμικό αναβάθμισης θα περιλαμβάνει και την αναβάθμιση λειτουργικού.</w:t>
            </w:r>
          </w:p>
          <w:p w:rsidR="00C43274" w:rsidRPr="009A291D" w:rsidRDefault="00C43274" w:rsidP="00AA4E30">
            <w:pPr>
              <w:pStyle w:val="PR1"/>
              <w:tabs>
                <w:tab w:val="num" w:pos="439"/>
                <w:tab w:val="num" w:pos="1857"/>
              </w:tabs>
              <w:spacing w:before="0" w:after="0"/>
              <w:ind w:left="156" w:right="141" w:firstLine="0"/>
              <w:rPr>
                <w:rFonts w:ascii="Calibri" w:hAnsi="Calibri" w:cs="Calibri"/>
                <w:sz w:val="18"/>
                <w:szCs w:val="18"/>
                <w:lang w:val="el-GR"/>
              </w:rPr>
            </w:pPr>
            <w:r w:rsidRPr="009A291D">
              <w:rPr>
                <w:rFonts w:ascii="Calibri" w:hAnsi="Calibri" w:cs="Calibri"/>
                <w:sz w:val="18"/>
                <w:szCs w:val="18"/>
                <w:lang w:val="el-GR"/>
              </w:rPr>
              <w:t>Η αναβάθμιση θα περιλαμβάνει νέες ή αναθεωρημένες άδειες χρήσης.</w:t>
            </w:r>
          </w:p>
          <w:p w:rsidR="00C43274" w:rsidRPr="009A291D" w:rsidRDefault="00C43274" w:rsidP="00AA4E30">
            <w:pPr>
              <w:pStyle w:val="PR1"/>
              <w:tabs>
                <w:tab w:val="num" w:pos="156"/>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Περιθώριο 30 ημερών στον ιδιοκτήτη ώστε να προγραμματίσει αναβάθμιση του ΙΤ εξοπλισμού του εάν απαιτείται</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2408"/>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r w:rsidRPr="009A291D">
              <w:rPr>
                <w:rFonts w:ascii="Calibri" w:hAnsi="Calibri" w:cs="Calibri"/>
                <w:sz w:val="22"/>
                <w:szCs w:val="22"/>
                <w:lang w:val="en-US"/>
              </w:rPr>
              <w:t>1.11</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ind w:left="864" w:hanging="864"/>
              <w:rPr>
                <w:rFonts w:ascii="Calibri" w:hAnsi="Calibri" w:cs="Calibri"/>
                <w:sz w:val="18"/>
                <w:szCs w:val="18"/>
                <w:lang w:val="el-GR"/>
              </w:rPr>
            </w:pPr>
            <w:r w:rsidRPr="009A291D">
              <w:rPr>
                <w:rFonts w:ascii="Calibri" w:hAnsi="Calibri" w:cs="Calibri"/>
                <w:sz w:val="18"/>
                <w:szCs w:val="18"/>
                <w:lang w:val="el-GR"/>
              </w:rPr>
              <w:t xml:space="preserve">            ΕΠΙΠΡΟΣΘΕΤΑ ΥΛΙΚΑ</w:t>
            </w:r>
          </w:p>
          <w:p w:rsidR="00C43274" w:rsidRPr="009A291D" w:rsidRDefault="00C43274" w:rsidP="00AA4E30">
            <w:pPr>
              <w:pStyle w:val="PRT"/>
              <w:numPr>
                <w:ilvl w:val="0"/>
                <w:numId w:val="0"/>
              </w:numPr>
              <w:ind w:left="156" w:right="141"/>
              <w:jc w:val="both"/>
              <w:rPr>
                <w:rFonts w:ascii="Calibri" w:hAnsi="Calibri" w:cs="Calibri"/>
                <w:sz w:val="18"/>
                <w:szCs w:val="18"/>
                <w:lang w:val="el-GR"/>
              </w:rPr>
            </w:pPr>
            <w:r w:rsidRPr="009A291D">
              <w:rPr>
                <w:rFonts w:ascii="Calibri" w:hAnsi="Calibri" w:cs="Calibri"/>
                <w:sz w:val="18"/>
                <w:szCs w:val="18"/>
                <w:lang w:val="el-GR"/>
              </w:rPr>
              <w:t xml:space="preserve">Τα επιπρόσθετα υλικά θα είναι συμβατά με τα εγκατεστημένα, θα είναι συσκευασμένα και προστατευμένα για φύλαξη και θα </w:t>
            </w:r>
            <w:proofErr w:type="spellStart"/>
            <w:r w:rsidRPr="009A291D">
              <w:rPr>
                <w:rFonts w:ascii="Calibri" w:hAnsi="Calibri" w:cs="Calibri"/>
                <w:sz w:val="18"/>
                <w:szCs w:val="18"/>
                <w:lang w:val="el-GR"/>
              </w:rPr>
              <w:t>ταυτοποιούνται</w:t>
            </w:r>
            <w:proofErr w:type="spellEnd"/>
            <w:r w:rsidRPr="009A291D">
              <w:rPr>
                <w:rFonts w:ascii="Calibri" w:hAnsi="Calibri" w:cs="Calibri"/>
                <w:sz w:val="18"/>
                <w:szCs w:val="18"/>
                <w:lang w:val="el-GR"/>
              </w:rPr>
              <w:t xml:space="preserve"> από ετικέτες που περιγράφουν το περιεχόμενο. </w:t>
            </w:r>
          </w:p>
          <w:p w:rsidR="00C43274" w:rsidRPr="009A291D" w:rsidRDefault="00C43274" w:rsidP="00AA4E30">
            <w:pPr>
              <w:pStyle w:val="ART2"/>
              <w:numPr>
                <w:ilvl w:val="0"/>
                <w:numId w:val="0"/>
              </w:numPr>
              <w:ind w:left="1006"/>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2272"/>
        </w:trPr>
        <w:tc>
          <w:tcPr>
            <w:tcW w:w="591" w:type="dxa"/>
            <w:tcBorders>
              <w:top w:val="single" w:sz="4" w:space="0" w:color="000000"/>
              <w:left w:val="single" w:sz="4" w:space="0" w:color="000000"/>
              <w:bottom w:val="single" w:sz="4" w:space="0" w:color="000000"/>
              <w:right w:val="single" w:sz="4" w:space="0" w:color="000000"/>
            </w:tcBorders>
          </w:tcPr>
          <w:p w:rsidR="00C43274" w:rsidRPr="000E5EB4" w:rsidRDefault="00C43274" w:rsidP="00AA4E30">
            <w:pPr>
              <w:rPr>
                <w:rFonts w:ascii="Calibri" w:hAnsi="Calibri" w:cs="Calibri"/>
                <w:sz w:val="22"/>
                <w:szCs w:val="22"/>
              </w:rPr>
            </w:pPr>
          </w:p>
          <w:p w:rsidR="00C43274" w:rsidRPr="000E5EB4" w:rsidRDefault="00C43274" w:rsidP="00AA4E30">
            <w:pPr>
              <w:rPr>
                <w:rFonts w:ascii="Calibri" w:hAnsi="Calibri" w:cs="Calibri"/>
                <w:sz w:val="22"/>
                <w:szCs w:val="22"/>
              </w:rPr>
            </w:pPr>
          </w:p>
          <w:p w:rsidR="00C43274" w:rsidRPr="000E5EB4" w:rsidRDefault="00C43274" w:rsidP="00AA4E30">
            <w:pPr>
              <w:rPr>
                <w:rFonts w:ascii="Calibri" w:hAnsi="Calibri" w:cs="Calibri"/>
                <w:sz w:val="22"/>
                <w:szCs w:val="22"/>
              </w:rPr>
            </w:pPr>
          </w:p>
          <w:p w:rsidR="00C43274" w:rsidRPr="000E5EB4" w:rsidRDefault="00C43274" w:rsidP="00AA4E30">
            <w:pPr>
              <w:rPr>
                <w:rFonts w:ascii="Calibri" w:hAnsi="Calibri" w:cs="Calibri"/>
                <w:sz w:val="22"/>
                <w:szCs w:val="22"/>
              </w:rPr>
            </w:pPr>
          </w:p>
          <w:p w:rsidR="00C43274" w:rsidRPr="000E5EB4" w:rsidRDefault="00C43274" w:rsidP="00AA4E30">
            <w:pPr>
              <w:rPr>
                <w:rFonts w:ascii="Calibri" w:hAnsi="Calibri" w:cs="Calibri"/>
                <w:sz w:val="22"/>
                <w:szCs w:val="22"/>
              </w:rPr>
            </w:pPr>
          </w:p>
          <w:p w:rsidR="00C43274" w:rsidRPr="009A291D" w:rsidRDefault="00C43274" w:rsidP="00AA4E30">
            <w:pPr>
              <w:jc w:val="center"/>
              <w:rPr>
                <w:rFonts w:ascii="Calibri" w:hAnsi="Calibri" w:cs="Calibri"/>
                <w:sz w:val="22"/>
                <w:szCs w:val="22"/>
                <w:lang w:val="en-US"/>
              </w:rPr>
            </w:pPr>
            <w:r w:rsidRPr="009A291D">
              <w:rPr>
                <w:rFonts w:ascii="Calibri" w:hAnsi="Calibri" w:cs="Calibri"/>
                <w:sz w:val="22"/>
                <w:szCs w:val="22"/>
                <w:lang w:val="en-US"/>
              </w:rPr>
              <w:t>1.12</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spacing w:line="276" w:lineRule="auto"/>
              <w:rPr>
                <w:rFonts w:ascii="Calibri" w:hAnsi="Calibri" w:cs="Calibri"/>
                <w:sz w:val="18"/>
                <w:szCs w:val="18"/>
                <w:lang w:val="el-GR"/>
              </w:rPr>
            </w:pPr>
            <w:r w:rsidRPr="00C43274">
              <w:rPr>
                <w:rFonts w:ascii="Calibri" w:hAnsi="Calibri" w:cs="Calibri"/>
                <w:sz w:val="18"/>
                <w:szCs w:val="18"/>
                <w:lang w:val="el-GR"/>
              </w:rPr>
              <w:t xml:space="preserve">          </w:t>
            </w:r>
            <w:r w:rsidRPr="009A291D">
              <w:rPr>
                <w:rFonts w:ascii="Calibri" w:hAnsi="Calibri" w:cs="Calibri"/>
                <w:sz w:val="18"/>
                <w:szCs w:val="18"/>
                <w:lang w:val="el-GR"/>
              </w:rPr>
              <w:t>Τμήμα 2 -ΠΡΟΪΟΝΤΑ</w:t>
            </w:r>
          </w:p>
          <w:p w:rsidR="00C43274" w:rsidRPr="00C43274" w:rsidRDefault="00C43274" w:rsidP="00AA4E30">
            <w:pPr>
              <w:pStyle w:val="ART1"/>
              <w:numPr>
                <w:ilvl w:val="0"/>
                <w:numId w:val="0"/>
              </w:numPr>
              <w:spacing w:line="276" w:lineRule="auto"/>
              <w:ind w:left="864" w:hanging="864"/>
              <w:rPr>
                <w:rFonts w:ascii="Calibri" w:hAnsi="Calibri" w:cs="Calibri"/>
                <w:sz w:val="18"/>
                <w:szCs w:val="18"/>
                <w:lang w:val="el-GR"/>
              </w:rPr>
            </w:pPr>
            <w:r>
              <w:rPr>
                <w:rFonts w:ascii="Calibri" w:hAnsi="Calibri" w:cs="Calibri"/>
                <w:sz w:val="18"/>
                <w:szCs w:val="18"/>
                <w:lang w:val="el-GR"/>
              </w:rPr>
              <w:t xml:space="preserve">        </w:t>
            </w:r>
            <w:r w:rsidRPr="009A291D">
              <w:rPr>
                <w:rFonts w:ascii="Calibri" w:hAnsi="Calibri" w:cs="Calibri"/>
                <w:sz w:val="18"/>
                <w:szCs w:val="18"/>
                <w:lang w:val="el-GR"/>
              </w:rPr>
              <w:t>ΚΑΤΑΣΚΕΥΑΣΤΕΣ</w:t>
            </w:r>
          </w:p>
          <w:p w:rsidR="00C43274" w:rsidRPr="009A291D" w:rsidRDefault="00C43274" w:rsidP="00AA4E30">
            <w:pPr>
              <w:ind w:left="156" w:right="141"/>
              <w:jc w:val="both"/>
              <w:rPr>
                <w:rFonts w:ascii="Calibri" w:hAnsi="Calibri" w:cs="Calibri"/>
                <w:sz w:val="18"/>
                <w:szCs w:val="18"/>
                <w:lang w:eastAsia="en-US"/>
              </w:rPr>
            </w:pPr>
            <w:r w:rsidRPr="009A291D">
              <w:rPr>
                <w:rFonts w:ascii="Calibri" w:hAnsi="Calibri" w:cs="Calibri"/>
                <w:sz w:val="18"/>
                <w:szCs w:val="18"/>
                <w:lang w:eastAsia="en-US"/>
              </w:rPr>
              <w:t>Για την τήρηση των απαιτήσεων, όλος ο εξοπλισμός πρέπει να προέρχεται από εγκεκριμένο προμηθευτή</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rPr>
                <w:rFonts w:ascii="Calibri" w:hAnsi="Calibri" w:cs="Calibri"/>
                <w:sz w:val="22"/>
                <w:szCs w:val="22"/>
              </w:rPr>
            </w:pPr>
          </w:p>
          <w:p w:rsidR="00C43274" w:rsidRPr="007F3BCF"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3693"/>
        </w:trPr>
        <w:tc>
          <w:tcPr>
            <w:tcW w:w="591" w:type="dxa"/>
            <w:vMerge w:val="restart"/>
            <w:tcBorders>
              <w:top w:val="single" w:sz="4" w:space="0" w:color="000000"/>
              <w:left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p w:rsidR="00C43274" w:rsidRPr="009A291D" w:rsidRDefault="00C43274" w:rsidP="00AA4E30">
            <w:pPr>
              <w:rPr>
                <w:rFonts w:ascii="Calibri" w:hAnsi="Calibri" w:cs="Calibri"/>
                <w:sz w:val="22"/>
                <w:szCs w:val="22"/>
                <w:lang w:val="en-US"/>
              </w:rPr>
            </w:pPr>
          </w:p>
          <w:p w:rsidR="00C43274" w:rsidRPr="009A291D" w:rsidRDefault="00C43274" w:rsidP="00AA4E30">
            <w:pPr>
              <w:jc w:val="center"/>
              <w:rPr>
                <w:rFonts w:ascii="Calibri" w:hAnsi="Calibri" w:cs="Calibri"/>
                <w:sz w:val="22"/>
                <w:szCs w:val="22"/>
                <w:lang w:val="en-US"/>
              </w:rPr>
            </w:pPr>
            <w:r w:rsidRPr="009A291D">
              <w:rPr>
                <w:rFonts w:ascii="Calibri" w:hAnsi="Calibri" w:cs="Calibri"/>
                <w:sz w:val="22"/>
                <w:szCs w:val="22"/>
                <w:lang w:val="en-US"/>
              </w:rPr>
              <w:t>1.13</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ind w:left="297"/>
              <w:rPr>
                <w:rFonts w:ascii="Calibri" w:hAnsi="Calibri" w:cs="Calibri"/>
                <w:sz w:val="18"/>
                <w:szCs w:val="18"/>
                <w:lang w:val="el-GR"/>
              </w:rPr>
            </w:pPr>
            <w:r w:rsidRPr="009A291D">
              <w:rPr>
                <w:rFonts w:ascii="Calibri" w:hAnsi="Calibri" w:cs="Calibri"/>
                <w:sz w:val="18"/>
                <w:szCs w:val="18"/>
                <w:lang w:val="el-GR"/>
              </w:rPr>
              <w:t xml:space="preserve">ΠΙΝΑΚΑΣ ΠΥΡΑΝΙΧΝΕΥΣΗΣ </w:t>
            </w:r>
          </w:p>
          <w:p w:rsidR="00C43274" w:rsidRPr="009A291D" w:rsidRDefault="00C43274" w:rsidP="00AA4E30">
            <w:pPr>
              <w:pStyle w:val="ART1"/>
              <w:numPr>
                <w:ilvl w:val="0"/>
                <w:numId w:val="0"/>
              </w:numPr>
              <w:tabs>
                <w:tab w:val="left" w:pos="244"/>
                <w:tab w:val="left" w:pos="909"/>
              </w:tabs>
              <w:ind w:left="142"/>
              <w:rPr>
                <w:rFonts w:ascii="Calibri" w:hAnsi="Calibri" w:cs="Calibri"/>
                <w:sz w:val="18"/>
                <w:szCs w:val="18"/>
                <w:lang w:val="el-GR"/>
              </w:rPr>
            </w:pPr>
            <w:r w:rsidRPr="009A291D">
              <w:rPr>
                <w:rFonts w:ascii="Calibri" w:hAnsi="Calibri" w:cs="Calibri"/>
                <w:sz w:val="18"/>
                <w:szCs w:val="18"/>
                <w:lang w:val="el-GR"/>
              </w:rPr>
              <w:t xml:space="preserve">Ο πίνακες πυρανίχνευσης πρέπει να παρέχει τουλάχιστον  τα α  </w:t>
            </w:r>
            <w:proofErr w:type="spellStart"/>
            <w:r w:rsidRPr="009A291D">
              <w:rPr>
                <w:rFonts w:ascii="Calibri" w:hAnsi="Calibri" w:cs="Calibri"/>
                <w:sz w:val="18"/>
                <w:szCs w:val="18"/>
                <w:lang w:val="el-GR"/>
              </w:rPr>
              <w:t>κόλουθα</w:t>
            </w:r>
            <w:proofErr w:type="spellEnd"/>
            <w:r w:rsidRPr="009A291D">
              <w:rPr>
                <w:rFonts w:ascii="Calibri" w:hAnsi="Calibri" w:cs="Calibri"/>
                <w:sz w:val="18"/>
                <w:szCs w:val="18"/>
                <w:lang w:val="el-GR"/>
              </w:rPr>
              <w:t xml:space="preserve"> :</w:t>
            </w:r>
          </w:p>
          <w:p w:rsidR="00C43274" w:rsidRPr="009A291D" w:rsidRDefault="00C43274" w:rsidP="00C43274">
            <w:pPr>
              <w:pStyle w:val="PR1"/>
              <w:numPr>
                <w:ilvl w:val="3"/>
                <w:numId w:val="16"/>
              </w:numPr>
              <w:tabs>
                <w:tab w:val="clear" w:pos="1567"/>
                <w:tab w:val="left" w:pos="425"/>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Αυτόνομος </w:t>
            </w:r>
            <w:proofErr w:type="spellStart"/>
            <w:r w:rsidRPr="009A291D">
              <w:rPr>
                <w:rFonts w:ascii="Calibri" w:hAnsi="Calibri" w:cs="Calibri"/>
                <w:sz w:val="18"/>
                <w:szCs w:val="18"/>
                <w:lang w:val="el-GR"/>
              </w:rPr>
              <w:t>διευθυνσιοδοτούμενος</w:t>
            </w:r>
            <w:proofErr w:type="spellEnd"/>
            <w:r w:rsidRPr="009A291D">
              <w:rPr>
                <w:rFonts w:ascii="Calibri" w:hAnsi="Calibri" w:cs="Calibri"/>
                <w:sz w:val="18"/>
                <w:szCs w:val="18"/>
                <w:lang w:val="el-GR"/>
              </w:rPr>
              <w:t xml:space="preserve"> πίνακας ελέγχου με δυνατότητα αυτόνομης λειτουργίας. Το πάνελ πρέπει να έχει έγκριση </w:t>
            </w:r>
            <w:r w:rsidRPr="009A291D">
              <w:rPr>
                <w:rFonts w:ascii="Calibri" w:hAnsi="Calibri" w:cs="Calibri"/>
                <w:sz w:val="18"/>
                <w:szCs w:val="18"/>
              </w:rPr>
              <w:t>LPCB</w:t>
            </w:r>
            <w:r w:rsidRPr="009A291D">
              <w:rPr>
                <w:rFonts w:ascii="Calibri" w:hAnsi="Calibri" w:cs="Calibri"/>
                <w:sz w:val="18"/>
                <w:szCs w:val="18"/>
                <w:lang w:val="el-GR"/>
              </w:rPr>
              <w:t xml:space="preserve"> σύμφωνα με το </w:t>
            </w:r>
            <w:r w:rsidRPr="009A291D">
              <w:rPr>
                <w:rFonts w:ascii="Calibri" w:hAnsi="Calibri" w:cs="Calibri"/>
                <w:sz w:val="18"/>
                <w:szCs w:val="18"/>
              </w:rPr>
              <w:t>EN</w:t>
            </w:r>
            <w:r w:rsidRPr="009A291D">
              <w:rPr>
                <w:rFonts w:ascii="Calibri" w:hAnsi="Calibri" w:cs="Calibri"/>
                <w:sz w:val="18"/>
                <w:szCs w:val="18"/>
                <w:lang w:val="el-GR"/>
              </w:rPr>
              <w:t xml:space="preserve">54 και να πληροί τις σχετικές απαιτήσεις του κανονισμού της χώρας. </w:t>
            </w:r>
          </w:p>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lang w:val="el-GR"/>
              </w:rPr>
              <w:t>πάνελ με χωρητικότητα μπαταρίας έως 2*12</w:t>
            </w:r>
            <w:r w:rsidRPr="009A291D">
              <w:rPr>
                <w:rFonts w:ascii="Calibri" w:hAnsi="Calibri" w:cs="Calibri"/>
                <w:sz w:val="18"/>
                <w:szCs w:val="18"/>
              </w:rPr>
              <w:t>V</w:t>
            </w:r>
            <w:r w:rsidRPr="009A291D">
              <w:rPr>
                <w:rFonts w:ascii="Calibri" w:hAnsi="Calibri" w:cs="Calibri"/>
                <w:sz w:val="18"/>
                <w:szCs w:val="18"/>
                <w:lang w:val="el-GR"/>
              </w:rPr>
              <w:t>, 12</w:t>
            </w:r>
            <w:r w:rsidRPr="009A291D">
              <w:rPr>
                <w:rFonts w:ascii="Calibri" w:hAnsi="Calibri" w:cs="Calibri"/>
                <w:sz w:val="18"/>
                <w:szCs w:val="18"/>
              </w:rPr>
              <w:t>AH</w:t>
            </w:r>
            <w:r w:rsidRPr="009A291D">
              <w:rPr>
                <w:rFonts w:ascii="Calibri" w:hAnsi="Calibri" w:cs="Calibri"/>
                <w:sz w:val="18"/>
                <w:szCs w:val="18"/>
                <w:lang w:val="el-GR"/>
              </w:rPr>
              <w:t>, ενός βρόχου</w:t>
            </w:r>
          </w:p>
          <w:p w:rsidR="00C43274" w:rsidRPr="009A291D" w:rsidRDefault="00C43274" w:rsidP="00AA4E30">
            <w:pPr>
              <w:pStyle w:val="PR2"/>
              <w:rPr>
                <w:rFonts w:ascii="Calibri" w:hAnsi="Calibri" w:cs="Calibri"/>
                <w:sz w:val="18"/>
                <w:szCs w:val="18"/>
                <w:lang w:val="el-GR"/>
              </w:rPr>
            </w:pPr>
          </w:p>
          <w:p w:rsidR="00C43274" w:rsidRPr="009A291D" w:rsidRDefault="00C43274" w:rsidP="00AA4E30">
            <w:pPr>
              <w:ind w:firstLine="720"/>
              <w:rPr>
                <w:rFonts w:ascii="Calibri" w:hAnsi="Calibri" w:cs="Calibri"/>
                <w:sz w:val="18"/>
                <w:szCs w:val="18"/>
                <w:lang w:eastAsia="en-US"/>
              </w:rPr>
            </w:pPr>
          </w:p>
        </w:tc>
        <w:tc>
          <w:tcPr>
            <w:tcW w:w="1985" w:type="dxa"/>
            <w:tcBorders>
              <w:top w:val="single" w:sz="4" w:space="0" w:color="000000"/>
              <w:left w:val="single" w:sz="4" w:space="0" w:color="000000"/>
              <w:bottom w:val="single" w:sz="4" w:space="0" w:color="auto"/>
              <w:right w:val="single" w:sz="4" w:space="0" w:color="000000"/>
            </w:tcBorders>
          </w:tcPr>
          <w:p w:rsidR="00C43274" w:rsidRDefault="00C43274" w:rsidP="00AA4E30">
            <w:pPr>
              <w:widowControl w:val="0"/>
              <w:autoSpaceDE w:val="0"/>
              <w:autoSpaceDN w:val="0"/>
              <w:adjustRightInd w:val="0"/>
              <w:ind w:right="106"/>
              <w:jc w:val="center"/>
              <w:rPr>
                <w:rFonts w:ascii="Calibri" w:hAnsi="Calibri" w:cs="Calibri"/>
                <w:sz w:val="22"/>
                <w:szCs w:val="22"/>
              </w:rPr>
            </w:pPr>
          </w:p>
          <w:p w:rsidR="00C43274" w:rsidRDefault="00C43274" w:rsidP="00AA4E30">
            <w:pPr>
              <w:widowControl w:val="0"/>
              <w:autoSpaceDE w:val="0"/>
              <w:autoSpaceDN w:val="0"/>
              <w:adjustRightInd w:val="0"/>
              <w:ind w:right="106"/>
              <w:jc w:val="center"/>
              <w:rPr>
                <w:rFonts w:ascii="Calibri" w:hAnsi="Calibri" w:cs="Calibri"/>
                <w:sz w:val="22"/>
                <w:szCs w:val="22"/>
              </w:rPr>
            </w:pPr>
          </w:p>
          <w:p w:rsidR="00C43274" w:rsidRDefault="00C43274" w:rsidP="00AA4E30">
            <w:pPr>
              <w:widowControl w:val="0"/>
              <w:autoSpaceDE w:val="0"/>
              <w:autoSpaceDN w:val="0"/>
              <w:adjustRightInd w:val="0"/>
              <w:ind w:right="106"/>
              <w:jc w:val="center"/>
              <w:rPr>
                <w:rFonts w:ascii="Calibri" w:hAnsi="Calibri" w:cs="Calibri"/>
                <w:sz w:val="22"/>
                <w:szCs w:val="22"/>
              </w:rPr>
            </w:pPr>
          </w:p>
          <w:p w:rsidR="00C43274" w:rsidRDefault="00C43274" w:rsidP="00AA4E30">
            <w:pPr>
              <w:widowControl w:val="0"/>
              <w:autoSpaceDE w:val="0"/>
              <w:autoSpaceDN w:val="0"/>
              <w:adjustRightInd w:val="0"/>
              <w:ind w:right="106"/>
              <w:jc w:val="center"/>
              <w:rPr>
                <w:rFonts w:ascii="Calibri" w:hAnsi="Calibri" w:cs="Calibri"/>
                <w:sz w:val="22"/>
                <w:szCs w:val="22"/>
              </w:rPr>
            </w:pPr>
          </w:p>
          <w:p w:rsidR="00C43274" w:rsidRDefault="00C43274" w:rsidP="00AA4E30">
            <w:pPr>
              <w:widowControl w:val="0"/>
              <w:autoSpaceDE w:val="0"/>
              <w:autoSpaceDN w:val="0"/>
              <w:adjustRightInd w:val="0"/>
              <w:ind w:right="106"/>
              <w:jc w:val="center"/>
              <w:rPr>
                <w:rFonts w:ascii="Calibri" w:hAnsi="Calibri" w:cs="Calibri"/>
                <w:sz w:val="22"/>
                <w:szCs w:val="22"/>
              </w:rPr>
            </w:pPr>
          </w:p>
          <w:p w:rsidR="00C43274" w:rsidRPr="009A291D" w:rsidRDefault="00C43274" w:rsidP="00AA4E30">
            <w:pPr>
              <w:widowControl w:val="0"/>
              <w:autoSpaceDE w:val="0"/>
              <w:autoSpaceDN w:val="0"/>
              <w:adjustRightInd w:val="0"/>
              <w:ind w:right="106"/>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696"/>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tc>
        <w:tc>
          <w:tcPr>
            <w:tcW w:w="3685" w:type="dxa"/>
            <w:tcBorders>
              <w:top w:val="single" w:sz="4" w:space="0" w:color="000000"/>
              <w:left w:val="single" w:sz="4" w:space="0" w:color="000000"/>
              <w:bottom w:val="single" w:sz="4" w:space="0" w:color="000000"/>
              <w:right w:val="single" w:sz="4" w:space="0" w:color="auto"/>
            </w:tcBorders>
          </w:tcPr>
          <w:p w:rsidR="00C43274" w:rsidRPr="009A291D" w:rsidRDefault="00C43274" w:rsidP="00AA4E30">
            <w:pPr>
              <w:pStyle w:val="PR1"/>
              <w:tabs>
                <w:tab w:val="num" w:pos="156"/>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Εκτός από τις ενδείξεις που απαιτούνται για τη συμμόρφωση με το  </w:t>
            </w:r>
            <w:r w:rsidRPr="009A291D">
              <w:rPr>
                <w:rFonts w:ascii="Calibri" w:hAnsi="Calibri" w:cs="Calibri"/>
                <w:sz w:val="18"/>
                <w:szCs w:val="18"/>
              </w:rPr>
              <w:t>EN</w:t>
            </w:r>
            <w:r w:rsidRPr="009A291D">
              <w:rPr>
                <w:rFonts w:ascii="Calibri" w:hAnsi="Calibri" w:cs="Calibri"/>
                <w:sz w:val="18"/>
                <w:szCs w:val="18"/>
                <w:lang w:val="el-GR"/>
              </w:rPr>
              <w:t>54-2, ο πίνακας  πρέπει να παρέχει και τις ακόλουθες ενδείξεις:</w:t>
            </w:r>
          </w:p>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lang w:val="el-GR"/>
              </w:rPr>
              <w:t>2.1</w:t>
            </w:r>
            <w:r>
              <w:rPr>
                <w:rFonts w:ascii="Calibri" w:hAnsi="Calibri" w:cs="Calibri"/>
                <w:sz w:val="18"/>
                <w:szCs w:val="18"/>
                <w:lang w:val="el-GR"/>
              </w:rPr>
              <w:t xml:space="preserve"> </w:t>
            </w:r>
            <w:proofErr w:type="spellStart"/>
            <w:r w:rsidRPr="009A291D">
              <w:rPr>
                <w:rFonts w:ascii="Calibri" w:hAnsi="Calibri" w:cs="Calibri"/>
                <w:sz w:val="18"/>
                <w:szCs w:val="18"/>
                <w:lang w:val="el-GR"/>
              </w:rPr>
              <w:t>Μπουτόν</w:t>
            </w:r>
            <w:proofErr w:type="spellEnd"/>
            <w:r w:rsidRPr="009A291D">
              <w:rPr>
                <w:rFonts w:ascii="Calibri" w:hAnsi="Calibri" w:cs="Calibri"/>
                <w:sz w:val="18"/>
                <w:szCs w:val="18"/>
                <w:lang w:val="el-GR"/>
              </w:rPr>
              <w:t xml:space="preserve"> πλοήγησης στην οθόνη συναγερμών.</w:t>
            </w:r>
          </w:p>
          <w:p w:rsidR="00C43274" w:rsidRPr="009A291D" w:rsidRDefault="00C43274" w:rsidP="00AA4E30">
            <w:pPr>
              <w:pStyle w:val="ART1"/>
              <w:numPr>
                <w:ilvl w:val="0"/>
                <w:numId w:val="0"/>
              </w:numPr>
              <w:ind w:left="297"/>
              <w:rPr>
                <w:rFonts w:ascii="Calibri" w:hAnsi="Calibri" w:cs="Calibri"/>
                <w:sz w:val="18"/>
                <w:szCs w:val="18"/>
                <w:lang w:val="el-GR"/>
              </w:rPr>
            </w:pPr>
          </w:p>
        </w:tc>
        <w:tc>
          <w:tcPr>
            <w:tcW w:w="1985" w:type="dxa"/>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auto"/>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4414"/>
        </w:trPr>
        <w:tc>
          <w:tcPr>
            <w:tcW w:w="591" w:type="dxa"/>
            <w:vMerge/>
            <w:tcBorders>
              <w:left w:val="single" w:sz="4" w:space="0" w:color="000000"/>
              <w:right w:val="single" w:sz="4" w:space="0" w:color="000000"/>
            </w:tcBorders>
          </w:tcPr>
          <w:p w:rsidR="00C43274" w:rsidRPr="000E5EB4"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ind w:left="156" w:right="141"/>
              <w:rPr>
                <w:rFonts w:ascii="Calibri" w:hAnsi="Calibri" w:cs="Calibri"/>
                <w:sz w:val="18"/>
                <w:szCs w:val="18"/>
                <w:lang w:val="el-GR"/>
              </w:rPr>
            </w:pPr>
            <w:r w:rsidRPr="009A291D">
              <w:rPr>
                <w:rFonts w:ascii="Calibri" w:hAnsi="Calibri" w:cs="Calibri"/>
                <w:sz w:val="18"/>
                <w:szCs w:val="18"/>
                <w:lang w:val="el-GR"/>
              </w:rPr>
              <w:t xml:space="preserve">3.Οθόνη: Εκτός από τα </w:t>
            </w:r>
            <w:r w:rsidRPr="009A291D">
              <w:rPr>
                <w:rFonts w:ascii="Calibri" w:hAnsi="Calibri" w:cs="Calibri"/>
                <w:sz w:val="18"/>
                <w:szCs w:val="18"/>
              </w:rPr>
              <w:t>LED</w:t>
            </w:r>
            <w:r w:rsidRPr="009A291D">
              <w:rPr>
                <w:rFonts w:ascii="Calibri" w:hAnsi="Calibri" w:cs="Calibri"/>
                <w:sz w:val="18"/>
                <w:szCs w:val="18"/>
                <w:lang w:val="el-GR"/>
              </w:rPr>
              <w:t xml:space="preserve"> ο πίνακας πρέπει να έχει και οθόνη </w:t>
            </w:r>
            <w:r w:rsidRPr="009A291D">
              <w:rPr>
                <w:rFonts w:ascii="Calibri" w:hAnsi="Calibri" w:cs="Calibri"/>
                <w:sz w:val="18"/>
                <w:szCs w:val="18"/>
              </w:rPr>
              <w:t>LCD</w:t>
            </w:r>
            <w:r w:rsidRPr="009A291D">
              <w:rPr>
                <w:rFonts w:ascii="Calibri" w:hAnsi="Calibri" w:cs="Calibri"/>
                <w:sz w:val="18"/>
                <w:szCs w:val="18"/>
                <w:lang w:val="el-GR"/>
              </w:rPr>
              <w:t xml:space="preserve"> 128 </w:t>
            </w:r>
            <w:r w:rsidRPr="009A291D">
              <w:rPr>
                <w:rFonts w:ascii="Calibri" w:hAnsi="Calibri" w:cs="Calibri"/>
                <w:sz w:val="18"/>
                <w:szCs w:val="18"/>
              </w:rPr>
              <w:t>x</w:t>
            </w:r>
            <w:r w:rsidRPr="009A291D">
              <w:rPr>
                <w:rFonts w:ascii="Calibri" w:hAnsi="Calibri" w:cs="Calibri"/>
                <w:sz w:val="18"/>
                <w:szCs w:val="18"/>
                <w:lang w:val="el-GR"/>
              </w:rPr>
              <w:t xml:space="preserve"> 635 </w:t>
            </w:r>
            <w:r w:rsidRPr="009A291D">
              <w:rPr>
                <w:rFonts w:ascii="Calibri" w:hAnsi="Calibri" w:cs="Calibri"/>
                <w:sz w:val="18"/>
                <w:szCs w:val="18"/>
              </w:rPr>
              <w:t>pixel</w:t>
            </w:r>
            <w:r w:rsidRPr="009A291D">
              <w:rPr>
                <w:rFonts w:ascii="Calibri" w:hAnsi="Calibri" w:cs="Calibri"/>
                <w:sz w:val="18"/>
                <w:szCs w:val="18"/>
                <w:lang w:val="el-GR"/>
              </w:rPr>
              <w:t xml:space="preserve"> με τα ακόλουθα χαρακτηριστικά:</w:t>
            </w:r>
          </w:p>
          <w:p w:rsidR="00C43274" w:rsidRPr="009A291D" w:rsidRDefault="00C43274" w:rsidP="00C43274">
            <w:pPr>
              <w:pStyle w:val="PR2"/>
              <w:numPr>
                <w:ilvl w:val="0"/>
                <w:numId w:val="17"/>
              </w:numPr>
              <w:tabs>
                <w:tab w:val="left" w:pos="526"/>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Η περιοχή της επικεφαλίδας θα δίνει πληροφορίες και λεπτομέρειες για το συμβάν, για τον αριθμό των συμβάντων καθώς και για την </w:t>
            </w:r>
            <w:r w:rsidRPr="009A291D">
              <w:rPr>
                <w:rStyle w:val="hps"/>
                <w:rFonts w:ascii="Calibri" w:hAnsi="Calibri" w:cs="Calibri"/>
                <w:sz w:val="18"/>
                <w:szCs w:val="18"/>
                <w:lang w:val="el-GR"/>
              </w:rPr>
              <w:t xml:space="preserve">ενεργοποίηση της επαφής για την </w:t>
            </w:r>
            <w:proofErr w:type="spellStart"/>
            <w:r w:rsidRPr="009A291D">
              <w:rPr>
                <w:rStyle w:val="hps"/>
                <w:rFonts w:ascii="Calibri" w:hAnsi="Calibri" w:cs="Calibri"/>
                <w:sz w:val="18"/>
                <w:szCs w:val="18"/>
                <w:lang w:val="el-GR"/>
              </w:rPr>
              <w:t>τηλεμετάδοση</w:t>
            </w:r>
            <w:proofErr w:type="spellEnd"/>
            <w:r w:rsidRPr="009A291D">
              <w:rPr>
                <w:rStyle w:val="hps"/>
                <w:rFonts w:ascii="Calibri" w:hAnsi="Calibri" w:cs="Calibri"/>
                <w:sz w:val="18"/>
                <w:szCs w:val="18"/>
                <w:lang w:val="el-GR"/>
              </w:rPr>
              <w:t xml:space="preserve"> του συναγερμού.</w:t>
            </w:r>
          </w:p>
          <w:p w:rsidR="00C43274" w:rsidRPr="009A291D" w:rsidRDefault="00C43274" w:rsidP="00C43274">
            <w:pPr>
              <w:pStyle w:val="PR2"/>
              <w:numPr>
                <w:ilvl w:val="0"/>
                <w:numId w:val="17"/>
              </w:numPr>
              <w:tabs>
                <w:tab w:val="left" w:pos="581"/>
              </w:tabs>
              <w:ind w:left="156" w:right="141" w:firstLine="0"/>
              <w:rPr>
                <w:rFonts w:ascii="Calibri" w:hAnsi="Calibri" w:cs="Calibri"/>
                <w:sz w:val="18"/>
                <w:szCs w:val="18"/>
                <w:lang w:val="el-GR"/>
              </w:rPr>
            </w:pPr>
            <w:r w:rsidRPr="009A291D">
              <w:rPr>
                <w:rFonts w:ascii="Calibri" w:hAnsi="Calibri" w:cs="Calibri"/>
                <w:sz w:val="18"/>
                <w:szCs w:val="18"/>
                <w:lang w:val="el-GR"/>
              </w:rPr>
              <w:t>Ταυτόχρονη  απεικόνιση 2 συσκευών σε συναγερμό, περιλαμβάνοντας πληροφορίες για την ζώνη, τη διεύθυνση της συσκευής, το  είδος συναγερμού, 40 χαρακτήρες κειμένου.</w:t>
            </w:r>
          </w:p>
          <w:p w:rsidR="00C43274" w:rsidRPr="009A291D" w:rsidRDefault="00C43274" w:rsidP="00C43274">
            <w:pPr>
              <w:pStyle w:val="PR2"/>
              <w:numPr>
                <w:ilvl w:val="0"/>
                <w:numId w:val="17"/>
              </w:numPr>
              <w:tabs>
                <w:tab w:val="left" w:pos="581"/>
              </w:tabs>
              <w:ind w:left="156" w:right="141" w:firstLine="0"/>
              <w:rPr>
                <w:rFonts w:ascii="Calibri" w:hAnsi="Calibri" w:cs="Calibri"/>
                <w:sz w:val="18"/>
                <w:szCs w:val="18"/>
                <w:lang w:val="el-GR"/>
              </w:rPr>
            </w:pPr>
            <w:r w:rsidRPr="009A291D">
              <w:rPr>
                <w:rFonts w:ascii="Calibri" w:hAnsi="Calibri" w:cs="Calibri"/>
                <w:sz w:val="18"/>
                <w:szCs w:val="18"/>
              </w:rPr>
              <w:t>H</w:t>
            </w:r>
            <w:r w:rsidRPr="009A291D">
              <w:rPr>
                <w:rFonts w:ascii="Calibri" w:hAnsi="Calibri" w:cs="Calibri"/>
                <w:sz w:val="18"/>
                <w:szCs w:val="18"/>
                <w:lang w:val="el-GR"/>
              </w:rPr>
              <w:t xml:space="preserve"> οθόνη συναγερμών πρέπει να δείχνει αυτόματα την πρώτη συσκευή σε συναγερμό στην κορυφή της αλλά και την τελευταία από κάτω. Ένα κουμπί περιήγησης πρέπει να επιτρέπει την περιήγηση και στους υπόλοιπους συναγερμούς. </w:t>
            </w:r>
          </w:p>
          <w:p w:rsidR="00C43274" w:rsidRPr="009A291D" w:rsidRDefault="00C43274" w:rsidP="00AA4E30">
            <w:pPr>
              <w:pStyle w:val="PR2"/>
              <w:ind w:left="156" w:right="141"/>
              <w:rPr>
                <w:rFonts w:ascii="Calibri" w:hAnsi="Calibri" w:cs="Calibri"/>
                <w:sz w:val="18"/>
                <w:szCs w:val="18"/>
                <w:lang w:val="el-GR"/>
              </w:rPr>
            </w:pPr>
          </w:p>
          <w:p w:rsidR="00C43274" w:rsidRPr="009A291D" w:rsidRDefault="00C43274" w:rsidP="00AA4E30">
            <w:pPr>
              <w:pStyle w:val="PR1"/>
              <w:numPr>
                <w:ilvl w:val="0"/>
                <w:numId w:val="0"/>
              </w:numPr>
              <w:tabs>
                <w:tab w:val="left" w:pos="439"/>
              </w:tabs>
              <w:ind w:left="156" w:right="141"/>
              <w:rPr>
                <w:rFonts w:ascii="Calibri" w:hAnsi="Calibri" w:cs="Calibri"/>
                <w:sz w:val="18"/>
                <w:szCs w:val="18"/>
                <w:lang w:val="el-GR"/>
              </w:rPr>
            </w:pPr>
          </w:p>
        </w:tc>
        <w:tc>
          <w:tcPr>
            <w:tcW w:w="1985" w:type="dxa"/>
            <w:tcBorders>
              <w:top w:val="single" w:sz="4" w:space="0" w:color="auto"/>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415"/>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tabs>
                <w:tab w:val="num" w:pos="1992"/>
                <w:tab w:val="left" w:pos="3501"/>
              </w:tabs>
              <w:ind w:left="156" w:right="141"/>
              <w:rPr>
                <w:rFonts w:ascii="Calibri" w:hAnsi="Calibri" w:cs="Calibri"/>
                <w:sz w:val="18"/>
                <w:szCs w:val="18"/>
                <w:lang w:val="el-GR"/>
              </w:rPr>
            </w:pPr>
            <w:r w:rsidRPr="009A291D">
              <w:rPr>
                <w:rFonts w:ascii="Calibri" w:hAnsi="Calibri" w:cs="Calibri"/>
                <w:sz w:val="18"/>
                <w:szCs w:val="18"/>
                <w:lang w:val="el-GR"/>
              </w:rPr>
              <w:t xml:space="preserve">4.Εκτός από όσα απαιτούνται από το  </w:t>
            </w:r>
            <w:r w:rsidRPr="009A291D">
              <w:rPr>
                <w:rFonts w:ascii="Calibri" w:hAnsi="Calibri" w:cs="Calibri"/>
                <w:sz w:val="18"/>
                <w:szCs w:val="18"/>
              </w:rPr>
              <w:t>EN</w:t>
            </w:r>
            <w:r w:rsidRPr="009A291D">
              <w:rPr>
                <w:rFonts w:ascii="Calibri" w:hAnsi="Calibri" w:cs="Calibri"/>
                <w:sz w:val="18"/>
                <w:szCs w:val="18"/>
                <w:lang w:val="el-GR"/>
              </w:rPr>
              <w:t>54-2 ο πίνακας θα παρέχει και τα ακόλουθα:</w:t>
            </w:r>
          </w:p>
          <w:p w:rsidR="00C43274" w:rsidRPr="009A291D" w:rsidRDefault="00C43274" w:rsidP="00C43274">
            <w:pPr>
              <w:pStyle w:val="PR2"/>
              <w:numPr>
                <w:ilvl w:val="0"/>
                <w:numId w:val="18"/>
              </w:numPr>
              <w:tabs>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Δεκαδικό πληκτρολόγιο που περιλαμβάνει τα </w:t>
            </w:r>
            <w:proofErr w:type="spellStart"/>
            <w:r w:rsidRPr="009A291D">
              <w:rPr>
                <w:rFonts w:ascii="Calibri" w:hAnsi="Calibri" w:cs="Calibri"/>
                <w:sz w:val="18"/>
                <w:szCs w:val="18"/>
                <w:lang w:val="el-GR"/>
              </w:rPr>
              <w:t>μπουτόν</w:t>
            </w:r>
            <w:proofErr w:type="spellEnd"/>
            <w:r w:rsidRPr="009A291D">
              <w:rPr>
                <w:rFonts w:ascii="Calibri" w:hAnsi="Calibri" w:cs="Calibri"/>
                <w:sz w:val="18"/>
                <w:szCs w:val="18"/>
                <w:lang w:val="el-GR"/>
              </w:rPr>
              <w:t xml:space="preserve"> αστέρι και δίεση</w:t>
            </w:r>
          </w:p>
          <w:p w:rsidR="00C43274" w:rsidRPr="009A291D" w:rsidRDefault="00C43274" w:rsidP="00C43274">
            <w:pPr>
              <w:pStyle w:val="PR2"/>
              <w:numPr>
                <w:ilvl w:val="0"/>
                <w:numId w:val="18"/>
              </w:numPr>
              <w:tabs>
                <w:tab w:val="left" w:pos="439"/>
              </w:tabs>
              <w:ind w:left="156" w:right="141" w:firstLine="0"/>
              <w:rPr>
                <w:rFonts w:ascii="Calibri" w:hAnsi="Calibri" w:cs="Calibri"/>
                <w:sz w:val="18"/>
                <w:szCs w:val="18"/>
              </w:rPr>
            </w:pPr>
            <w:proofErr w:type="spellStart"/>
            <w:r w:rsidRPr="009A291D">
              <w:rPr>
                <w:rFonts w:ascii="Calibri" w:hAnsi="Calibri" w:cs="Calibri"/>
                <w:sz w:val="18"/>
                <w:szCs w:val="18"/>
              </w:rPr>
              <w:t>Κουμπί</w:t>
            </w:r>
            <w:proofErr w:type="spellEnd"/>
            <w:r w:rsidRPr="009A291D">
              <w:rPr>
                <w:rFonts w:ascii="Calibri" w:hAnsi="Calibri" w:cs="Calibri"/>
                <w:sz w:val="18"/>
                <w:szCs w:val="18"/>
              </w:rPr>
              <w:t xml:space="preserve"> </w:t>
            </w:r>
            <w:proofErr w:type="spellStart"/>
            <w:r w:rsidRPr="009A291D">
              <w:rPr>
                <w:rFonts w:ascii="Calibri" w:hAnsi="Calibri" w:cs="Calibri"/>
                <w:sz w:val="18"/>
                <w:szCs w:val="18"/>
              </w:rPr>
              <w:t>συναγερμού</w:t>
            </w:r>
            <w:proofErr w:type="spellEnd"/>
          </w:p>
          <w:p w:rsidR="00C43274" w:rsidRPr="009A291D" w:rsidRDefault="00C43274" w:rsidP="00AA4E30">
            <w:pPr>
              <w:pStyle w:val="PR1"/>
              <w:numPr>
                <w:ilvl w:val="0"/>
                <w:numId w:val="0"/>
              </w:numPr>
              <w:ind w:left="156" w:right="141" w:firstLine="720"/>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jc w:val="center"/>
              <w:rPr>
                <w:rFonts w:ascii="Calibri" w:hAnsi="Calibri" w:cs="Calibri"/>
                <w:sz w:val="22"/>
                <w:szCs w:val="22"/>
              </w:rPr>
            </w:pPr>
          </w:p>
          <w:p w:rsidR="00C43274" w:rsidRDefault="00C43274" w:rsidP="00AA4E30">
            <w:pPr>
              <w:widowControl w:val="0"/>
              <w:autoSpaceDE w:val="0"/>
              <w:autoSpaceDN w:val="0"/>
              <w:adjustRightInd w:val="0"/>
              <w:ind w:right="106"/>
              <w:jc w:val="center"/>
              <w:rPr>
                <w:rFonts w:ascii="Calibri" w:hAnsi="Calibri" w:cs="Calibri"/>
                <w:sz w:val="22"/>
                <w:szCs w:val="22"/>
              </w:rPr>
            </w:pPr>
          </w:p>
          <w:p w:rsidR="00C43274" w:rsidRPr="009A291D" w:rsidRDefault="00C43274" w:rsidP="00AA4E30">
            <w:pPr>
              <w:widowControl w:val="0"/>
              <w:autoSpaceDE w:val="0"/>
              <w:autoSpaceDN w:val="0"/>
              <w:adjustRightInd w:val="0"/>
              <w:ind w:right="106"/>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982"/>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C43274">
            <w:pPr>
              <w:pStyle w:val="PR1"/>
              <w:numPr>
                <w:ilvl w:val="0"/>
                <w:numId w:val="19"/>
              </w:numPr>
              <w:tabs>
                <w:tab w:val="left" w:pos="425"/>
              </w:tabs>
              <w:ind w:left="142" w:right="141" w:firstLine="0"/>
              <w:rPr>
                <w:rFonts w:ascii="Calibri" w:hAnsi="Calibri" w:cs="Calibri"/>
                <w:sz w:val="18"/>
                <w:szCs w:val="18"/>
                <w:lang w:val="el-GR"/>
              </w:rPr>
            </w:pPr>
            <w:r w:rsidRPr="009A291D">
              <w:rPr>
                <w:rFonts w:ascii="Calibri" w:hAnsi="Calibri" w:cs="Calibri"/>
                <w:sz w:val="18"/>
                <w:szCs w:val="18"/>
                <w:lang w:val="el-GR"/>
              </w:rPr>
              <w:t>Για κάθε ζώνη πυρκαγιάς, η πρόσβαση του χρήστη πρέπει να γίνεται μέσω:</w:t>
            </w:r>
          </w:p>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rPr>
              <w:t>a</w:t>
            </w:r>
            <w:r w:rsidRPr="009A291D">
              <w:rPr>
                <w:rFonts w:ascii="Calibri" w:hAnsi="Calibri" w:cs="Calibri"/>
                <w:sz w:val="18"/>
                <w:szCs w:val="18"/>
                <w:lang w:val="el-GR"/>
              </w:rPr>
              <w:t xml:space="preserve">. </w:t>
            </w:r>
            <w:r>
              <w:rPr>
                <w:rFonts w:ascii="Calibri" w:hAnsi="Calibri" w:cs="Calibri"/>
                <w:sz w:val="18"/>
                <w:szCs w:val="18"/>
                <w:lang w:val="el-GR"/>
              </w:rPr>
              <w:t xml:space="preserve">  </w:t>
            </w:r>
            <w:r w:rsidRPr="009A291D">
              <w:rPr>
                <w:rFonts w:ascii="Calibri" w:hAnsi="Calibri" w:cs="Calibri"/>
                <w:sz w:val="18"/>
                <w:szCs w:val="18"/>
                <w:lang w:val="el-GR"/>
              </w:rPr>
              <w:t>4ψήφιοου κωδικού πρόσβασης.</w:t>
            </w:r>
          </w:p>
          <w:p w:rsidR="00C43274" w:rsidRPr="009A291D" w:rsidRDefault="00C43274" w:rsidP="00AA4E30">
            <w:pPr>
              <w:pStyle w:val="PR1"/>
              <w:numPr>
                <w:ilvl w:val="0"/>
                <w:numId w:val="0"/>
              </w:numPr>
              <w:tabs>
                <w:tab w:val="num" w:pos="1992"/>
                <w:tab w:val="left" w:pos="3501"/>
              </w:tabs>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563"/>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C43274">
            <w:pPr>
              <w:pStyle w:val="PR1"/>
              <w:numPr>
                <w:ilvl w:val="0"/>
                <w:numId w:val="19"/>
              </w:numPr>
              <w:tabs>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Μελλοντικές αναβαθμίσεις – Οι πίνακες πρέπει να υποστηρίζουν μελλοντικές αναβαθμίσεις  τόσο στο λογισμικό όσο και στο υλικό. Οι αναβαθμίσεις αυτές θα πρέπει να γίνονται  μέσω του εργαλείου προγραμματισμού του πίνακα.</w:t>
            </w:r>
          </w:p>
          <w:p w:rsidR="00C43274" w:rsidRPr="009A291D" w:rsidRDefault="00C43274" w:rsidP="00AA4E30">
            <w:pPr>
              <w:pStyle w:val="PR1"/>
              <w:numPr>
                <w:ilvl w:val="0"/>
                <w:numId w:val="0"/>
              </w:numPr>
              <w:ind w:left="51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273"/>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tabs>
                <w:tab w:val="left" w:pos="439"/>
              </w:tabs>
              <w:ind w:left="156" w:right="141"/>
              <w:rPr>
                <w:rFonts w:ascii="Calibri" w:hAnsi="Calibri" w:cs="Calibri"/>
                <w:sz w:val="18"/>
                <w:szCs w:val="18"/>
                <w:lang w:val="el-GR"/>
              </w:rPr>
            </w:pPr>
            <w:r w:rsidRPr="009A291D">
              <w:rPr>
                <w:rFonts w:ascii="Calibri" w:hAnsi="Calibri" w:cs="Calibri"/>
                <w:sz w:val="18"/>
                <w:szCs w:val="18"/>
                <w:lang w:val="el-GR"/>
              </w:rPr>
              <w:t>7.</w:t>
            </w:r>
            <w:r w:rsidRPr="009A291D">
              <w:rPr>
                <w:rFonts w:ascii="Calibri" w:hAnsi="Calibri" w:cs="Calibri"/>
                <w:sz w:val="18"/>
                <w:szCs w:val="18"/>
              </w:rPr>
              <w:t>Ethernet</w:t>
            </w:r>
            <w:r w:rsidRPr="009A291D">
              <w:rPr>
                <w:rFonts w:ascii="Calibri" w:hAnsi="Calibri" w:cs="Calibri"/>
                <w:sz w:val="18"/>
                <w:szCs w:val="18"/>
                <w:lang w:val="el-GR"/>
              </w:rPr>
              <w:t xml:space="preserve"> – Οι πίνακες πυρανίχνευσης θα πρέπει να διαθέτουν ενσωματωμένη θύρα ώστε να μπορεί το σύστημα να συνδέεται, να αναφέρεται και να ελέγχεται από κατάλληλα συστήματα διαχείρισης.</w:t>
            </w:r>
          </w:p>
          <w:p w:rsidR="00C43274" w:rsidRPr="009A291D" w:rsidRDefault="00C43274" w:rsidP="00AA4E30">
            <w:pPr>
              <w:pStyle w:val="PR1"/>
              <w:numPr>
                <w:ilvl w:val="0"/>
                <w:numId w:val="0"/>
              </w:numPr>
              <w:tabs>
                <w:tab w:val="left" w:pos="439"/>
              </w:tabs>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561"/>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tabs>
                <w:tab w:val="left" w:pos="3699"/>
              </w:tabs>
              <w:ind w:left="156" w:right="141"/>
              <w:rPr>
                <w:rFonts w:ascii="Calibri" w:hAnsi="Calibri" w:cs="Calibri"/>
                <w:sz w:val="18"/>
                <w:szCs w:val="18"/>
                <w:lang w:val="el-GR"/>
              </w:rPr>
            </w:pPr>
            <w:r w:rsidRPr="009A291D">
              <w:rPr>
                <w:rFonts w:ascii="Calibri" w:hAnsi="Calibri" w:cs="Calibri"/>
                <w:sz w:val="18"/>
                <w:szCs w:val="18"/>
                <w:lang w:val="el-GR"/>
              </w:rPr>
              <w:t>8.Όλα τα συμβάντα (Πυρκαγιά, Σφάλμα, απενεργοποίηση κ.λπ.) αποθηκεύονται σε έναν εσωτερικό χώρο αποθήκευσης δεδομένων, έως και 2000 συμβάντα. Τα περιεχόμενα μπορούν να εξαχθούν και να εκτυπωθούν.</w:t>
            </w:r>
          </w:p>
          <w:p w:rsidR="00C43274" w:rsidRPr="009A291D" w:rsidRDefault="00C43274" w:rsidP="00AA4E30">
            <w:pPr>
              <w:pStyle w:val="PR1"/>
              <w:numPr>
                <w:ilvl w:val="0"/>
                <w:numId w:val="0"/>
              </w:numPr>
              <w:tabs>
                <w:tab w:val="left" w:pos="439"/>
              </w:tabs>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auto"/>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570"/>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tc>
        <w:tc>
          <w:tcPr>
            <w:tcW w:w="3685" w:type="dxa"/>
            <w:tcBorders>
              <w:top w:val="single" w:sz="4" w:space="0" w:color="000000"/>
              <w:left w:val="single" w:sz="4" w:space="0" w:color="000000"/>
              <w:bottom w:val="single" w:sz="4" w:space="0" w:color="000000"/>
              <w:right w:val="single" w:sz="4" w:space="0" w:color="auto"/>
            </w:tcBorders>
          </w:tcPr>
          <w:p w:rsidR="00C43274" w:rsidRPr="009A291D" w:rsidRDefault="00C43274" w:rsidP="00AA4E30">
            <w:pPr>
              <w:pStyle w:val="PR1"/>
              <w:numPr>
                <w:ilvl w:val="0"/>
                <w:numId w:val="0"/>
              </w:numPr>
              <w:ind w:left="156" w:right="141"/>
              <w:rPr>
                <w:rFonts w:ascii="Calibri" w:hAnsi="Calibri" w:cs="Calibri"/>
                <w:sz w:val="18"/>
                <w:szCs w:val="18"/>
                <w:lang w:val="el-GR"/>
              </w:rPr>
            </w:pPr>
            <w:r w:rsidRPr="009A291D">
              <w:rPr>
                <w:rFonts w:ascii="Calibri" w:hAnsi="Calibri" w:cs="Calibri"/>
                <w:sz w:val="18"/>
                <w:szCs w:val="18"/>
                <w:lang w:val="el-GR"/>
              </w:rPr>
              <w:t>9.</w:t>
            </w:r>
            <w:r>
              <w:rPr>
                <w:rFonts w:ascii="Calibri" w:hAnsi="Calibri" w:cs="Calibri"/>
                <w:sz w:val="18"/>
                <w:szCs w:val="18"/>
                <w:lang w:val="el-GR"/>
              </w:rPr>
              <w:t xml:space="preserve"> </w:t>
            </w:r>
            <w:r w:rsidRPr="009A291D">
              <w:rPr>
                <w:rFonts w:ascii="Calibri" w:hAnsi="Calibri" w:cs="Calibri"/>
                <w:sz w:val="18"/>
                <w:szCs w:val="18"/>
                <w:lang w:val="el-GR"/>
              </w:rPr>
              <w:t>Ο πίνακας ελέγχου πρέπει να διαθέτει τουλάχιστον τα ακόλουθα:</w:t>
            </w:r>
          </w:p>
          <w:p w:rsidR="00C43274" w:rsidRPr="009A291D" w:rsidRDefault="00C43274" w:rsidP="00C43274">
            <w:pPr>
              <w:pStyle w:val="PR2"/>
              <w:numPr>
                <w:ilvl w:val="0"/>
                <w:numId w:val="20"/>
              </w:numPr>
              <w:tabs>
                <w:tab w:val="left" w:pos="425"/>
              </w:tabs>
              <w:ind w:left="156" w:right="141" w:firstLine="0"/>
              <w:rPr>
                <w:rFonts w:ascii="Calibri" w:hAnsi="Calibri" w:cs="Calibri"/>
                <w:sz w:val="18"/>
                <w:szCs w:val="18"/>
                <w:lang w:val="el-GR"/>
              </w:rPr>
            </w:pPr>
            <w:r w:rsidRPr="009A291D">
              <w:rPr>
                <w:rFonts w:ascii="Calibri" w:hAnsi="Calibri" w:cs="Calibri"/>
                <w:sz w:val="18"/>
                <w:szCs w:val="18"/>
                <w:lang w:val="el-GR"/>
              </w:rPr>
              <w:t>Αυτόνομο σύστημα πυρανίχνευσης με το περίβλημα, με έναν ενσωματωμένο βρόχο ανίχνευσης, για τη σύνδεση έως και 126 συσκευών ανά βρόχο.</w:t>
            </w:r>
          </w:p>
          <w:p w:rsidR="00C43274" w:rsidRPr="009A291D" w:rsidRDefault="00C43274" w:rsidP="00AA4E30">
            <w:pPr>
              <w:pStyle w:val="PR1"/>
              <w:numPr>
                <w:ilvl w:val="0"/>
                <w:numId w:val="0"/>
              </w:numPr>
              <w:tabs>
                <w:tab w:val="left" w:pos="3699"/>
              </w:tabs>
              <w:ind w:left="156" w:right="141"/>
              <w:rPr>
                <w:rFonts w:ascii="Calibri" w:hAnsi="Calibri" w:cs="Calibri"/>
                <w:sz w:val="18"/>
                <w:szCs w:val="18"/>
                <w:lang w:val="el-GR"/>
              </w:rPr>
            </w:pPr>
          </w:p>
        </w:tc>
        <w:tc>
          <w:tcPr>
            <w:tcW w:w="1985" w:type="dxa"/>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auto"/>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415"/>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ind w:left="156" w:right="141"/>
              <w:rPr>
                <w:rFonts w:ascii="Calibri" w:hAnsi="Calibri" w:cs="Calibri"/>
                <w:sz w:val="18"/>
                <w:szCs w:val="18"/>
                <w:lang w:val="el-GR"/>
              </w:rPr>
            </w:pPr>
            <w:r w:rsidRPr="009A291D">
              <w:rPr>
                <w:rFonts w:ascii="Calibri" w:hAnsi="Calibri" w:cs="Calibri"/>
                <w:sz w:val="18"/>
                <w:szCs w:val="18"/>
              </w:rPr>
              <w:t>9.2</w:t>
            </w:r>
            <w:r>
              <w:rPr>
                <w:rFonts w:ascii="Calibri" w:hAnsi="Calibri" w:cs="Calibri"/>
                <w:sz w:val="18"/>
                <w:szCs w:val="18"/>
                <w:lang w:val="el-GR"/>
              </w:rPr>
              <w:t xml:space="preserve">    </w:t>
            </w:r>
            <w:r w:rsidRPr="009A291D">
              <w:rPr>
                <w:rFonts w:ascii="Calibri" w:hAnsi="Calibri" w:cs="Calibri"/>
                <w:sz w:val="18"/>
                <w:szCs w:val="18"/>
              </w:rPr>
              <w:t xml:space="preserve"> </w:t>
            </w:r>
            <w:r w:rsidRPr="009A291D">
              <w:rPr>
                <w:rFonts w:ascii="Calibri" w:hAnsi="Calibri" w:cs="Calibri"/>
                <w:sz w:val="18"/>
                <w:szCs w:val="18"/>
                <w:lang w:val="el-GR"/>
              </w:rPr>
              <w:t>Δύο ελεγχόμενα κυκλώματα σειρήνων</w:t>
            </w:r>
          </w:p>
        </w:tc>
        <w:tc>
          <w:tcPr>
            <w:tcW w:w="19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988"/>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lang w:val="el-GR"/>
              </w:rPr>
              <w:t xml:space="preserve">9.3 Καθορισμένη επιτηρούμενη έξοδος πυρκαγιάς για σύνδεση με απομακρυσμένο εξοπλισμό επικοινωνίας </w:t>
            </w:r>
            <w:r w:rsidRPr="009A291D">
              <w:rPr>
                <w:rFonts w:ascii="Calibri" w:hAnsi="Calibri" w:cs="Calibri"/>
                <w:sz w:val="18"/>
                <w:szCs w:val="18"/>
              </w:rPr>
              <w:t>ARC</w:t>
            </w:r>
            <w:r w:rsidRPr="009A291D">
              <w:rPr>
                <w:rFonts w:ascii="Calibri" w:hAnsi="Calibri" w:cs="Calibri"/>
                <w:sz w:val="18"/>
                <w:szCs w:val="18"/>
                <w:lang w:val="el-GR"/>
              </w:rPr>
              <w:t>. Καθορισμένη έξοδος πυρκαγιάς με ξεχωριστές επαφές.</w:t>
            </w:r>
          </w:p>
          <w:p w:rsidR="00C43274" w:rsidRPr="009A291D" w:rsidRDefault="00C43274" w:rsidP="00AA4E30">
            <w:pPr>
              <w:pStyle w:val="PR1"/>
              <w:numPr>
                <w:ilvl w:val="0"/>
                <w:numId w:val="0"/>
              </w:numPr>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989"/>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2"/>
              <w:ind w:left="156" w:right="141"/>
              <w:rPr>
                <w:rFonts w:ascii="Calibri" w:hAnsi="Calibri" w:cs="Calibri"/>
                <w:sz w:val="18"/>
                <w:szCs w:val="18"/>
                <w:lang w:val="el-GR"/>
              </w:rPr>
            </w:pPr>
          </w:p>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lang w:val="el-GR"/>
              </w:rPr>
              <w:t>9.4</w:t>
            </w:r>
            <w:r>
              <w:rPr>
                <w:rFonts w:ascii="Calibri" w:hAnsi="Calibri" w:cs="Calibri"/>
                <w:sz w:val="18"/>
                <w:szCs w:val="18"/>
                <w:lang w:val="el-GR"/>
              </w:rPr>
              <w:t xml:space="preserve"> </w:t>
            </w:r>
            <w:r w:rsidRPr="009A291D">
              <w:rPr>
                <w:rFonts w:ascii="Calibri" w:hAnsi="Calibri" w:cs="Calibri"/>
                <w:sz w:val="18"/>
                <w:szCs w:val="18"/>
                <w:lang w:val="el-GR"/>
              </w:rPr>
              <w:t xml:space="preserve">Καθορισμένη επιτηρούμενη έξοδος σφάλματος για σύνδεση με απομακρυσμένο εξοπλισμό επικοινωνίας </w:t>
            </w:r>
            <w:r w:rsidRPr="009A291D">
              <w:rPr>
                <w:rFonts w:ascii="Calibri" w:hAnsi="Calibri" w:cs="Calibri"/>
                <w:sz w:val="18"/>
                <w:szCs w:val="18"/>
              </w:rPr>
              <w:t>ARC</w:t>
            </w:r>
            <w:r w:rsidRPr="009A291D">
              <w:rPr>
                <w:rFonts w:ascii="Calibri" w:hAnsi="Calibri" w:cs="Calibri"/>
                <w:sz w:val="18"/>
                <w:szCs w:val="18"/>
                <w:lang w:val="el-GR"/>
              </w:rPr>
              <w:t>.</w:t>
            </w:r>
          </w:p>
          <w:p w:rsidR="00C43274" w:rsidRPr="009A291D" w:rsidRDefault="00C43274" w:rsidP="00AA4E30">
            <w:pPr>
              <w:rPr>
                <w:rFonts w:ascii="Calibri" w:hAnsi="Calibri" w:cs="Calibri"/>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553"/>
        </w:trPr>
        <w:tc>
          <w:tcPr>
            <w:tcW w:w="591" w:type="dxa"/>
            <w:vMerge/>
            <w:tcBorders>
              <w:left w:val="single" w:sz="4" w:space="0" w:color="000000"/>
              <w:right w:val="single" w:sz="4" w:space="0" w:color="000000"/>
            </w:tcBorders>
          </w:tcPr>
          <w:p w:rsidR="00C43274" w:rsidRPr="0091445B"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2"/>
              <w:tabs>
                <w:tab w:val="left" w:pos="581"/>
              </w:tabs>
              <w:ind w:left="156" w:right="141"/>
              <w:rPr>
                <w:rFonts w:ascii="Calibri" w:hAnsi="Calibri" w:cs="Calibri"/>
                <w:sz w:val="18"/>
                <w:szCs w:val="18"/>
                <w:lang w:val="el-GR"/>
              </w:rPr>
            </w:pPr>
            <w:r w:rsidRPr="009A291D">
              <w:rPr>
                <w:rFonts w:ascii="Calibri" w:hAnsi="Calibri" w:cs="Calibri"/>
                <w:sz w:val="18"/>
                <w:szCs w:val="18"/>
                <w:lang w:val="el-GR"/>
              </w:rPr>
              <w:t>9.5 Τέσσερις ελεύθερες προγραμματιζόμενες εισόδους/εξόδους.</w:t>
            </w:r>
          </w:p>
          <w:p w:rsidR="00C43274" w:rsidRPr="009A291D" w:rsidRDefault="00C43274" w:rsidP="00AA4E30">
            <w:pPr>
              <w:pStyle w:val="PR2"/>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435"/>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lang w:val="en-US"/>
              </w:rPr>
            </w:pPr>
          </w:p>
        </w:tc>
        <w:tc>
          <w:tcPr>
            <w:tcW w:w="3685"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pStyle w:val="ART1"/>
              <w:numPr>
                <w:ilvl w:val="0"/>
                <w:numId w:val="0"/>
              </w:numPr>
              <w:ind w:left="156" w:right="141"/>
              <w:jc w:val="both"/>
              <w:rPr>
                <w:rFonts w:ascii="Calibri" w:hAnsi="Calibri" w:cs="Calibri"/>
                <w:sz w:val="18"/>
                <w:szCs w:val="18"/>
                <w:lang w:val="el-GR"/>
              </w:rPr>
            </w:pPr>
            <w:r w:rsidRPr="009A291D">
              <w:rPr>
                <w:rFonts w:ascii="Calibri" w:hAnsi="Calibri" w:cs="Calibri"/>
                <w:sz w:val="18"/>
                <w:szCs w:val="18"/>
                <w:lang w:val="el-GR"/>
              </w:rPr>
              <w:t>9.6</w:t>
            </w:r>
            <w:r>
              <w:rPr>
                <w:rFonts w:ascii="Calibri" w:hAnsi="Calibri" w:cs="Calibri"/>
                <w:sz w:val="18"/>
                <w:szCs w:val="18"/>
                <w:lang w:val="el-GR"/>
              </w:rPr>
              <w:t xml:space="preserve"> </w:t>
            </w:r>
            <w:r w:rsidRPr="009A291D">
              <w:rPr>
                <w:rFonts w:ascii="Calibri" w:hAnsi="Calibri" w:cs="Calibri"/>
                <w:sz w:val="18"/>
                <w:szCs w:val="18"/>
                <w:lang w:val="el-GR"/>
              </w:rPr>
              <w:t xml:space="preserve">Ενσωματωμένο τροφοδοτικό ρεύματος με επιτήρηση, 24 </w:t>
            </w:r>
            <w:proofErr w:type="spellStart"/>
            <w:r w:rsidRPr="009A291D">
              <w:rPr>
                <w:rFonts w:ascii="Calibri" w:hAnsi="Calibri" w:cs="Calibri"/>
                <w:sz w:val="18"/>
                <w:szCs w:val="18"/>
              </w:rPr>
              <w:t>Vdc</w:t>
            </w:r>
            <w:proofErr w:type="spellEnd"/>
            <w:r w:rsidRPr="009A291D">
              <w:rPr>
                <w:rFonts w:ascii="Calibri" w:hAnsi="Calibri" w:cs="Calibri"/>
                <w:sz w:val="18"/>
                <w:szCs w:val="18"/>
                <w:lang w:val="el-GR"/>
              </w:rPr>
              <w:t xml:space="preserve"> σύμφωνο με το  </w:t>
            </w:r>
            <w:r w:rsidRPr="009A291D">
              <w:rPr>
                <w:rFonts w:ascii="Calibri" w:hAnsi="Calibri" w:cs="Calibri"/>
                <w:sz w:val="18"/>
                <w:szCs w:val="18"/>
              </w:rPr>
              <w:t>EN</w:t>
            </w:r>
            <w:r w:rsidRPr="009A291D">
              <w:rPr>
                <w:rFonts w:ascii="Calibri" w:hAnsi="Calibri" w:cs="Calibri"/>
                <w:sz w:val="18"/>
                <w:szCs w:val="18"/>
                <w:lang w:val="el-GR"/>
              </w:rPr>
              <w:t>54-4 με ενσωματωμένη εφεδρική μπαταρία για έως και 72 ώρες + 30 λεπτά συναγερμού.</w:t>
            </w:r>
          </w:p>
          <w:p w:rsidR="00C43274" w:rsidRPr="009A291D" w:rsidRDefault="00C43274" w:rsidP="00AA4E30">
            <w:pPr>
              <w:pStyle w:val="PR2"/>
              <w:tabs>
                <w:tab w:val="left" w:pos="581"/>
              </w:tabs>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auto"/>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2118"/>
        </w:trPr>
        <w:tc>
          <w:tcPr>
            <w:tcW w:w="591" w:type="dxa"/>
            <w:vMerge/>
            <w:tcBorders>
              <w:left w:val="single" w:sz="4" w:space="0" w:color="000000"/>
              <w:right w:val="single" w:sz="4" w:space="0" w:color="auto"/>
            </w:tcBorders>
          </w:tcPr>
          <w:p w:rsidR="00C43274" w:rsidRPr="009A291D" w:rsidRDefault="00C43274" w:rsidP="00AA4E30">
            <w:pPr>
              <w:rPr>
                <w:rFonts w:ascii="Calibri" w:hAnsi="Calibri" w:cs="Calibri"/>
                <w:sz w:val="22"/>
                <w:szCs w:val="22"/>
              </w:rPr>
            </w:pPr>
          </w:p>
        </w:tc>
        <w:tc>
          <w:tcPr>
            <w:tcW w:w="3685"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lang w:val="el-GR"/>
              </w:rPr>
              <w:t>9.7</w:t>
            </w:r>
            <w:r>
              <w:rPr>
                <w:rFonts w:ascii="Calibri" w:hAnsi="Calibri" w:cs="Calibri"/>
                <w:sz w:val="18"/>
                <w:szCs w:val="18"/>
                <w:lang w:val="el-GR"/>
              </w:rPr>
              <w:t xml:space="preserve">   </w:t>
            </w:r>
            <w:r w:rsidRPr="009A291D">
              <w:rPr>
                <w:rFonts w:ascii="Calibri" w:hAnsi="Calibri" w:cs="Calibri"/>
                <w:sz w:val="18"/>
                <w:szCs w:val="18"/>
                <w:lang w:val="el-GR"/>
              </w:rPr>
              <w:t>Η κατασκευή του πάνελ θα επιτρέπει:</w:t>
            </w:r>
          </w:p>
          <w:p w:rsidR="00C43274" w:rsidRPr="009A291D" w:rsidRDefault="00C43274" w:rsidP="00AA4E30">
            <w:pPr>
              <w:pStyle w:val="PR3"/>
              <w:tabs>
                <w:tab w:val="clear" w:pos="2160"/>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Επαρκείς εισόδους καλωδίων για όλους τους συνδεόμενους βρόχους ανίχνευσης, κυκλώματα σειρήνων και τροφοδοτικά δικτύου.</w:t>
            </w:r>
          </w:p>
          <w:p w:rsidR="00C43274" w:rsidRPr="009A291D" w:rsidRDefault="00C43274" w:rsidP="00AA4E30">
            <w:pPr>
              <w:pStyle w:val="PR3"/>
              <w:tabs>
                <w:tab w:val="clear" w:pos="2160"/>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Μεταλλικό πίσω κουτί που παρέχει ελάχιστη προστασία </w:t>
            </w:r>
            <w:r w:rsidRPr="009A291D">
              <w:rPr>
                <w:rFonts w:ascii="Calibri" w:hAnsi="Calibri" w:cs="Calibri"/>
                <w:sz w:val="18"/>
                <w:szCs w:val="18"/>
              </w:rPr>
              <w:t>IP</w:t>
            </w:r>
            <w:r w:rsidRPr="009A291D">
              <w:rPr>
                <w:rFonts w:ascii="Calibri" w:hAnsi="Calibri" w:cs="Calibri"/>
                <w:sz w:val="18"/>
                <w:szCs w:val="18"/>
                <w:lang w:val="el-GR"/>
              </w:rPr>
              <w:t>30.</w:t>
            </w:r>
          </w:p>
          <w:p w:rsidR="00C43274" w:rsidRPr="009A291D" w:rsidRDefault="00C43274" w:rsidP="00AA4E30">
            <w:pPr>
              <w:pStyle w:val="PR3"/>
              <w:tabs>
                <w:tab w:val="clear" w:pos="2160"/>
                <w:tab w:val="num" w:pos="439"/>
              </w:tabs>
              <w:ind w:left="156" w:right="141" w:firstLine="0"/>
              <w:rPr>
                <w:rFonts w:ascii="Calibri" w:hAnsi="Calibri" w:cs="Calibri"/>
                <w:sz w:val="18"/>
                <w:szCs w:val="18"/>
              </w:rPr>
            </w:pPr>
            <w:proofErr w:type="spellStart"/>
            <w:r w:rsidRPr="009A291D">
              <w:rPr>
                <w:rFonts w:ascii="Calibri" w:hAnsi="Calibri" w:cs="Calibri"/>
                <w:sz w:val="18"/>
                <w:szCs w:val="18"/>
              </w:rPr>
              <w:t>Ημι-χωνευτή</w:t>
            </w:r>
            <w:proofErr w:type="spellEnd"/>
            <w:r w:rsidRPr="009A291D">
              <w:rPr>
                <w:rFonts w:ascii="Calibri" w:hAnsi="Calibri" w:cs="Calibri"/>
                <w:sz w:val="18"/>
                <w:szCs w:val="18"/>
              </w:rPr>
              <w:t xml:space="preserve"> </w:t>
            </w:r>
            <w:proofErr w:type="spellStart"/>
            <w:r w:rsidRPr="009A291D">
              <w:rPr>
                <w:rFonts w:ascii="Calibri" w:hAnsi="Calibri" w:cs="Calibri"/>
                <w:sz w:val="18"/>
                <w:szCs w:val="18"/>
              </w:rPr>
              <w:t>τοποθέτηση</w:t>
            </w:r>
            <w:proofErr w:type="spellEnd"/>
            <w:r w:rsidRPr="009A291D">
              <w:rPr>
                <w:rFonts w:ascii="Calibri" w:hAnsi="Calibri" w:cs="Calibri"/>
                <w:sz w:val="18"/>
                <w:szCs w:val="18"/>
              </w:rPr>
              <w:t>.</w:t>
            </w:r>
          </w:p>
          <w:p w:rsidR="00C43274" w:rsidRPr="009A291D" w:rsidRDefault="00C43274" w:rsidP="00AA4E30">
            <w:pPr>
              <w:pStyle w:val="ART1"/>
              <w:numPr>
                <w:ilvl w:val="0"/>
                <w:numId w:val="0"/>
              </w:numPr>
              <w:ind w:left="156" w:right="141"/>
              <w:jc w:val="both"/>
              <w:rPr>
                <w:rFonts w:ascii="Calibri" w:hAnsi="Calibri" w:cs="Calibri"/>
                <w:sz w:val="18"/>
                <w:szCs w:val="18"/>
                <w:lang w:val="el-GR"/>
              </w:rPr>
            </w:pPr>
            <w:r>
              <w:rPr>
                <w:rFonts w:ascii="Calibri" w:hAnsi="Calibri" w:cs="Calibri"/>
                <w:sz w:val="18"/>
                <w:szCs w:val="18"/>
                <w:lang w:val="el-GR"/>
              </w:rPr>
              <w:t xml:space="preserve">                              </w:t>
            </w:r>
          </w:p>
        </w:tc>
        <w:tc>
          <w:tcPr>
            <w:tcW w:w="1985" w:type="dxa"/>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sz w:val="22"/>
                <w:szCs w:val="22"/>
              </w:rPr>
            </w:pPr>
            <w:r>
              <w:rPr>
                <w:rFonts w:ascii="Calibri" w:hAnsi="Calibri" w:cs="Calibri"/>
                <w:sz w:val="22"/>
                <w:szCs w:val="22"/>
              </w:rPr>
              <w:t xml:space="preserve">                                                                                                                                                                                                                                                                                                                                                                                 </w:t>
            </w: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auto"/>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7382"/>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ind w:left="156" w:right="141"/>
              <w:rPr>
                <w:rFonts w:ascii="Calibri" w:hAnsi="Calibri" w:cs="Calibri"/>
                <w:sz w:val="18"/>
                <w:szCs w:val="18"/>
                <w:lang w:val="el-GR"/>
              </w:rPr>
            </w:pPr>
            <w:r w:rsidRPr="009A291D">
              <w:rPr>
                <w:rFonts w:ascii="Calibri" w:hAnsi="Calibri" w:cs="Calibri"/>
                <w:sz w:val="18"/>
                <w:szCs w:val="18"/>
              </w:rPr>
              <w:t>9.8</w:t>
            </w:r>
            <w:r>
              <w:rPr>
                <w:rFonts w:ascii="Calibri" w:hAnsi="Calibri" w:cs="Calibri"/>
                <w:sz w:val="18"/>
                <w:szCs w:val="18"/>
                <w:lang w:val="el-GR"/>
              </w:rPr>
              <w:t xml:space="preserve"> </w:t>
            </w:r>
            <w:r w:rsidRPr="009A291D">
              <w:rPr>
                <w:rFonts w:ascii="Calibri" w:hAnsi="Calibri" w:cs="Calibri"/>
                <w:sz w:val="18"/>
                <w:szCs w:val="18"/>
                <w:lang w:val="el-GR"/>
              </w:rPr>
              <w:t>Επανδρωμένη/Μη επανδρωμένη λειτουργία:</w:t>
            </w:r>
          </w:p>
          <w:p w:rsidR="00C43274" w:rsidRPr="009A291D" w:rsidRDefault="00C43274" w:rsidP="00C43274">
            <w:pPr>
              <w:pStyle w:val="PR3"/>
              <w:numPr>
                <w:ilvl w:val="7"/>
                <w:numId w:val="4"/>
              </w:numPr>
              <w:tabs>
                <w:tab w:val="clear" w:pos="2592"/>
                <w:tab w:val="num" w:pos="0"/>
              </w:tabs>
              <w:ind w:left="156" w:right="141" w:firstLine="0"/>
              <w:rPr>
                <w:rFonts w:ascii="Calibri" w:hAnsi="Calibri" w:cs="Calibri"/>
                <w:sz w:val="18"/>
                <w:szCs w:val="18"/>
                <w:lang w:val="el-GR"/>
              </w:rPr>
            </w:pPr>
            <w:r w:rsidRPr="009A291D">
              <w:rPr>
                <w:rFonts w:ascii="Calibri" w:hAnsi="Calibri" w:cs="Calibri"/>
                <w:sz w:val="18"/>
                <w:szCs w:val="18"/>
                <w:lang w:val="el-GR"/>
              </w:rPr>
              <w:t>Οι πίνακες θα πρέπει να έχουν επιτηρούμενη έξοδο για επικοινωνία με την πυροσβεστική και θα πρέπει να μπορούν να λειτουργούν σε δυο διακριτές καταστάσεις λειτουργίας:</w:t>
            </w:r>
          </w:p>
          <w:p w:rsidR="00C43274" w:rsidRPr="009A291D" w:rsidRDefault="00C43274" w:rsidP="00AA4E30">
            <w:pPr>
              <w:pStyle w:val="PR4"/>
              <w:tabs>
                <w:tab w:val="clear" w:pos="2559"/>
                <w:tab w:val="num" w:pos="0"/>
                <w:tab w:val="num" w:pos="432"/>
              </w:tabs>
              <w:ind w:left="156" w:right="141" w:firstLine="0"/>
              <w:rPr>
                <w:rStyle w:val="hps"/>
                <w:rFonts w:ascii="Calibri" w:hAnsi="Calibri" w:cs="Calibri"/>
                <w:sz w:val="18"/>
                <w:szCs w:val="18"/>
                <w:lang w:val="el-GR"/>
              </w:rPr>
            </w:pPr>
            <w:r w:rsidRPr="009A291D">
              <w:rPr>
                <w:rFonts w:ascii="Calibri" w:hAnsi="Calibri" w:cs="Calibri"/>
                <w:sz w:val="18"/>
                <w:szCs w:val="18"/>
                <w:lang w:val="el-GR"/>
              </w:rPr>
              <w:t>Κατάσταση Επανδρωμένη – Οι συναγερμοί από τους ανιχνευτές θα ενεργοποιούν τις σειρήνες, αλλά και θα εκκινούν ένα χρονόμετρο (</w:t>
            </w:r>
            <w:r w:rsidRPr="009A291D">
              <w:rPr>
                <w:rFonts w:ascii="Calibri" w:hAnsi="Calibri" w:cs="Calibri"/>
                <w:sz w:val="18"/>
                <w:szCs w:val="18"/>
              </w:rPr>
              <w:t>T</w:t>
            </w:r>
            <w:r w:rsidRPr="009A291D">
              <w:rPr>
                <w:rFonts w:ascii="Calibri" w:hAnsi="Calibri" w:cs="Calibri"/>
                <w:sz w:val="18"/>
                <w:szCs w:val="18"/>
                <w:lang w:val="el-GR"/>
              </w:rPr>
              <w:t xml:space="preserve">1) προγραμματιζόμενο από 30’’ μέχρι 4 λεπτά. Εάν σε αυτό το χρονικό περιθώριο γίνει αναγνώριση συναγερμού από τον υπεύθυνο στον πίνακα πυρανίχνευσης, δεν θα </w:t>
            </w:r>
            <w:r w:rsidRPr="009A291D">
              <w:rPr>
                <w:rStyle w:val="hps"/>
                <w:rFonts w:ascii="Calibri" w:hAnsi="Calibri" w:cs="Calibri"/>
                <w:sz w:val="18"/>
                <w:szCs w:val="18"/>
                <w:lang w:val="el-GR"/>
              </w:rPr>
              <w:t xml:space="preserve">ενεργοποιηθεί η επαφή για την </w:t>
            </w:r>
            <w:proofErr w:type="spellStart"/>
            <w:r w:rsidRPr="009A291D">
              <w:rPr>
                <w:rStyle w:val="hps"/>
                <w:rFonts w:ascii="Calibri" w:hAnsi="Calibri" w:cs="Calibri"/>
                <w:sz w:val="18"/>
                <w:szCs w:val="18"/>
                <w:lang w:val="el-GR"/>
              </w:rPr>
              <w:t>τηλεμετάδοση</w:t>
            </w:r>
            <w:proofErr w:type="spellEnd"/>
            <w:r w:rsidRPr="009A291D">
              <w:rPr>
                <w:rStyle w:val="hps"/>
                <w:rFonts w:ascii="Calibri" w:hAnsi="Calibri" w:cs="Calibri"/>
                <w:sz w:val="18"/>
                <w:szCs w:val="18"/>
                <w:lang w:val="el-GR"/>
              </w:rPr>
              <w:t xml:space="preserve"> του συναγερμού.</w:t>
            </w:r>
            <w:r w:rsidRPr="009A291D">
              <w:rPr>
                <w:rFonts w:ascii="Calibri" w:hAnsi="Calibri" w:cs="Calibri"/>
                <w:sz w:val="18"/>
                <w:szCs w:val="18"/>
                <w:lang w:val="el-GR"/>
              </w:rPr>
              <w:t xml:space="preserve"> Κατά την αναγνώριση θα ενεργοποιείται ένα δεύτερο χρονόμετρο (</w:t>
            </w:r>
            <w:r w:rsidRPr="009A291D">
              <w:rPr>
                <w:rFonts w:ascii="Calibri" w:hAnsi="Calibri" w:cs="Calibri"/>
                <w:sz w:val="18"/>
                <w:szCs w:val="18"/>
              </w:rPr>
              <w:t>T</w:t>
            </w:r>
            <w:r w:rsidRPr="009A291D">
              <w:rPr>
                <w:rFonts w:ascii="Calibri" w:hAnsi="Calibri" w:cs="Calibri"/>
                <w:sz w:val="18"/>
                <w:szCs w:val="18"/>
                <w:lang w:val="el-GR"/>
              </w:rPr>
              <w:t xml:space="preserve">2) προγραμματιζόμενο από 2 έως 10 λεπτά, όπου και πάλι, το σύστημα θα μπορεί να επαναταχτεί στο μεσοδιάστημα ώστε να μην </w:t>
            </w:r>
            <w:r w:rsidRPr="009A291D">
              <w:rPr>
                <w:rStyle w:val="hps"/>
                <w:rFonts w:ascii="Calibri" w:hAnsi="Calibri" w:cs="Calibri"/>
                <w:sz w:val="18"/>
                <w:szCs w:val="18"/>
                <w:lang w:val="el-GR"/>
              </w:rPr>
              <w:t xml:space="preserve">ενεργοποιηθεί η επαφή για την </w:t>
            </w:r>
            <w:proofErr w:type="spellStart"/>
            <w:r w:rsidRPr="009A291D">
              <w:rPr>
                <w:rStyle w:val="hps"/>
                <w:rFonts w:ascii="Calibri" w:hAnsi="Calibri" w:cs="Calibri"/>
                <w:sz w:val="18"/>
                <w:szCs w:val="18"/>
                <w:lang w:val="el-GR"/>
              </w:rPr>
              <w:t>τηλεμετάδοση</w:t>
            </w:r>
            <w:proofErr w:type="spellEnd"/>
            <w:r w:rsidRPr="009A291D">
              <w:rPr>
                <w:rStyle w:val="hps"/>
                <w:rFonts w:ascii="Calibri" w:hAnsi="Calibri" w:cs="Calibri"/>
                <w:sz w:val="18"/>
                <w:szCs w:val="18"/>
                <w:lang w:val="el-GR"/>
              </w:rPr>
              <w:t xml:space="preserve"> του συναγερμού.</w:t>
            </w:r>
            <w:r w:rsidRPr="009A291D">
              <w:rPr>
                <w:rFonts w:ascii="Calibri" w:hAnsi="Calibri" w:cs="Calibri"/>
                <w:sz w:val="18"/>
                <w:szCs w:val="18"/>
                <w:lang w:val="el-GR"/>
              </w:rPr>
              <w:t xml:space="preserve"> Η ενεργοποίηση οποιουδήποτε κομβίου αναγγελίας φωτιάς θα ακυρώσει τα χρονόμετρα και θα </w:t>
            </w:r>
            <w:r w:rsidRPr="009A291D">
              <w:rPr>
                <w:rStyle w:val="hps"/>
                <w:rFonts w:ascii="Calibri" w:hAnsi="Calibri" w:cs="Calibri"/>
                <w:sz w:val="18"/>
                <w:szCs w:val="18"/>
                <w:lang w:val="el-GR"/>
              </w:rPr>
              <w:t xml:space="preserve">ενεργοποιήσει την επαφή για την </w:t>
            </w:r>
            <w:proofErr w:type="spellStart"/>
            <w:r w:rsidRPr="009A291D">
              <w:rPr>
                <w:rStyle w:val="hps"/>
                <w:rFonts w:ascii="Calibri" w:hAnsi="Calibri" w:cs="Calibri"/>
                <w:sz w:val="18"/>
                <w:szCs w:val="18"/>
                <w:lang w:val="el-GR"/>
              </w:rPr>
              <w:t>τηλεμετάδοση</w:t>
            </w:r>
            <w:proofErr w:type="spellEnd"/>
            <w:r w:rsidRPr="009A291D">
              <w:rPr>
                <w:rStyle w:val="hps"/>
                <w:rFonts w:ascii="Calibri" w:hAnsi="Calibri" w:cs="Calibri"/>
                <w:sz w:val="18"/>
                <w:szCs w:val="18"/>
                <w:lang w:val="el-GR"/>
              </w:rPr>
              <w:t xml:space="preserve"> του συναγερμού. </w:t>
            </w:r>
          </w:p>
          <w:p w:rsidR="00C43274" w:rsidRPr="009A291D" w:rsidRDefault="00C43274" w:rsidP="00AA4E30">
            <w:pPr>
              <w:pStyle w:val="PR4"/>
              <w:tabs>
                <w:tab w:val="clear" w:pos="2559"/>
                <w:tab w:val="num" w:pos="297"/>
                <w:tab w:val="num" w:pos="432"/>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Κατάσταση μη επανδρωμένη – Οι συναγερμοί από οποιονδήποτε ανιχνευτή ή από οποιοδήποτε </w:t>
            </w:r>
            <w:proofErr w:type="spellStart"/>
            <w:r w:rsidRPr="009A291D">
              <w:rPr>
                <w:rFonts w:ascii="Calibri" w:hAnsi="Calibri" w:cs="Calibri"/>
                <w:sz w:val="18"/>
                <w:szCs w:val="18"/>
                <w:lang w:val="el-GR"/>
              </w:rPr>
              <w:t>κομβίο</w:t>
            </w:r>
            <w:proofErr w:type="spellEnd"/>
            <w:r w:rsidRPr="009A291D">
              <w:rPr>
                <w:rFonts w:ascii="Calibri" w:hAnsi="Calibri" w:cs="Calibri"/>
                <w:sz w:val="18"/>
                <w:szCs w:val="18"/>
                <w:lang w:val="el-GR"/>
              </w:rPr>
              <w:t xml:space="preserve"> αναγγελίας ενεργοποιούν αμέσως την </w:t>
            </w:r>
            <w:r w:rsidRPr="009A291D">
              <w:rPr>
                <w:rStyle w:val="hps"/>
                <w:rFonts w:ascii="Calibri" w:hAnsi="Calibri" w:cs="Calibri"/>
                <w:sz w:val="18"/>
                <w:szCs w:val="18"/>
                <w:lang w:val="el-GR"/>
              </w:rPr>
              <w:t xml:space="preserve">επαφή για την </w:t>
            </w:r>
            <w:proofErr w:type="spellStart"/>
            <w:r w:rsidRPr="009A291D">
              <w:rPr>
                <w:rStyle w:val="hps"/>
                <w:rFonts w:ascii="Calibri" w:hAnsi="Calibri" w:cs="Calibri"/>
                <w:sz w:val="18"/>
                <w:szCs w:val="18"/>
                <w:lang w:val="el-GR"/>
              </w:rPr>
              <w:t>τηλεμετάδοση</w:t>
            </w:r>
            <w:proofErr w:type="spellEnd"/>
            <w:r w:rsidRPr="009A291D">
              <w:rPr>
                <w:rStyle w:val="hps"/>
                <w:rFonts w:ascii="Calibri" w:hAnsi="Calibri" w:cs="Calibri"/>
                <w:sz w:val="18"/>
                <w:szCs w:val="18"/>
                <w:lang w:val="el-GR"/>
              </w:rPr>
              <w:t xml:space="preserve"> του συναγερμού.</w:t>
            </w:r>
          </w:p>
          <w:p w:rsidR="00C43274" w:rsidRPr="009A291D" w:rsidRDefault="00C43274" w:rsidP="00AA4E30">
            <w:pPr>
              <w:pStyle w:val="PR2"/>
              <w:ind w:left="156" w:right="141"/>
              <w:rPr>
                <w:rFonts w:ascii="Calibri" w:hAnsi="Calibri" w:cs="Calibri"/>
                <w:sz w:val="18"/>
                <w:szCs w:val="18"/>
                <w:lang w:val="el-GR"/>
              </w:rPr>
            </w:pPr>
          </w:p>
        </w:tc>
        <w:tc>
          <w:tcPr>
            <w:tcW w:w="1985" w:type="dxa"/>
            <w:tcBorders>
              <w:top w:val="single" w:sz="4" w:space="0" w:color="auto"/>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3120"/>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3"/>
              <w:numPr>
                <w:ilvl w:val="0"/>
                <w:numId w:val="0"/>
              </w:numPr>
              <w:ind w:left="156" w:right="141"/>
              <w:rPr>
                <w:rFonts w:ascii="Calibri" w:hAnsi="Calibri" w:cs="Calibri"/>
                <w:sz w:val="18"/>
                <w:szCs w:val="18"/>
                <w:lang w:val="el-GR"/>
              </w:rPr>
            </w:pPr>
            <w:r w:rsidRPr="009A291D">
              <w:rPr>
                <w:rFonts w:ascii="Calibri" w:hAnsi="Calibri" w:cs="Calibri"/>
                <w:sz w:val="18"/>
                <w:szCs w:val="18"/>
                <w:lang w:val="el-GR"/>
              </w:rPr>
              <w:t>2)</w:t>
            </w:r>
            <w:r>
              <w:rPr>
                <w:rFonts w:ascii="Calibri" w:hAnsi="Calibri" w:cs="Calibri"/>
                <w:sz w:val="18"/>
                <w:szCs w:val="18"/>
                <w:lang w:val="el-GR"/>
              </w:rPr>
              <w:t xml:space="preserve"> </w:t>
            </w:r>
            <w:r w:rsidRPr="009A291D">
              <w:rPr>
                <w:rFonts w:ascii="Calibri" w:hAnsi="Calibri" w:cs="Calibri"/>
                <w:sz w:val="18"/>
                <w:szCs w:val="18"/>
                <w:lang w:val="el-GR"/>
              </w:rPr>
              <w:t>Θα είναι εφικτό να επιλεγεί κατάσταση επανδρωμένη σε κάθε μια από τις ακόλουθες περιπτώσεις:</w:t>
            </w:r>
          </w:p>
          <w:p w:rsidR="00C43274" w:rsidRPr="009A291D" w:rsidRDefault="00C43274" w:rsidP="00C43274">
            <w:pPr>
              <w:pStyle w:val="PR4"/>
              <w:numPr>
                <w:ilvl w:val="0"/>
                <w:numId w:val="21"/>
              </w:numPr>
              <w:tabs>
                <w:tab w:val="left" w:pos="564"/>
              </w:tabs>
              <w:ind w:left="156" w:right="141" w:firstLine="0"/>
              <w:rPr>
                <w:rFonts w:ascii="Calibri" w:hAnsi="Calibri" w:cs="Calibri"/>
                <w:sz w:val="18"/>
                <w:szCs w:val="18"/>
                <w:lang w:val="el-GR"/>
              </w:rPr>
            </w:pPr>
            <w:r w:rsidRPr="009A291D">
              <w:rPr>
                <w:rFonts w:ascii="Calibri" w:hAnsi="Calibri" w:cs="Calibri"/>
                <w:sz w:val="18"/>
                <w:szCs w:val="18"/>
                <w:lang w:val="el-GR"/>
              </w:rPr>
              <w:t>Αυτόματη επιλογή σύμφωνα με το ωράριο εργασίας κάνοντας χρήση του εσωτερικού ρολογιού του συστήματος με αυτόματη αλλαγή της ώρας (χειμώνα /καλοκαίρι). ή με</w:t>
            </w:r>
          </w:p>
          <w:p w:rsidR="00C43274" w:rsidRPr="009A291D" w:rsidRDefault="00C43274" w:rsidP="00C43274">
            <w:pPr>
              <w:pStyle w:val="PR4"/>
              <w:numPr>
                <w:ilvl w:val="0"/>
                <w:numId w:val="21"/>
              </w:numPr>
              <w:tabs>
                <w:tab w:val="left" w:pos="469"/>
              </w:tabs>
              <w:ind w:left="156" w:right="141" w:firstLine="0"/>
              <w:rPr>
                <w:rFonts w:ascii="Calibri" w:hAnsi="Calibri" w:cs="Calibri"/>
                <w:sz w:val="18"/>
                <w:szCs w:val="18"/>
                <w:lang w:val="el-GR"/>
              </w:rPr>
            </w:pPr>
            <w:r w:rsidRPr="009A291D">
              <w:rPr>
                <w:rFonts w:ascii="Calibri" w:hAnsi="Calibri" w:cs="Calibri"/>
                <w:sz w:val="18"/>
                <w:szCs w:val="18"/>
                <w:lang w:val="el-GR"/>
              </w:rPr>
              <w:t xml:space="preserve">Χειροκίνητη επιλογή με το </w:t>
            </w:r>
            <w:proofErr w:type="spellStart"/>
            <w:r w:rsidRPr="009A291D">
              <w:rPr>
                <w:rFonts w:ascii="Calibri" w:hAnsi="Calibri" w:cs="Calibri"/>
                <w:sz w:val="18"/>
                <w:szCs w:val="18"/>
                <w:lang w:val="el-GR"/>
              </w:rPr>
              <w:t>πάτηματου</w:t>
            </w:r>
            <w:proofErr w:type="spellEnd"/>
            <w:r w:rsidRPr="009A291D">
              <w:rPr>
                <w:rFonts w:ascii="Calibri" w:hAnsi="Calibri" w:cs="Calibri"/>
                <w:sz w:val="18"/>
                <w:szCs w:val="18"/>
                <w:lang w:val="el-GR"/>
              </w:rPr>
              <w:t xml:space="preserve"> κουμπιού </w:t>
            </w:r>
            <w:r w:rsidRPr="009A291D">
              <w:rPr>
                <w:rFonts w:ascii="Calibri" w:hAnsi="Calibri" w:cs="Calibri"/>
                <w:sz w:val="18"/>
                <w:szCs w:val="18"/>
              </w:rPr>
              <w:t>manned</w:t>
            </w:r>
            <w:r w:rsidRPr="009A291D">
              <w:rPr>
                <w:rFonts w:ascii="Calibri" w:hAnsi="Calibri" w:cs="Calibri"/>
                <w:sz w:val="18"/>
                <w:szCs w:val="18"/>
                <w:lang w:val="el-GR"/>
              </w:rPr>
              <w:t xml:space="preserve"> ή</w:t>
            </w:r>
          </w:p>
          <w:p w:rsidR="00C43274" w:rsidRPr="009A291D" w:rsidRDefault="00C43274" w:rsidP="00C43274">
            <w:pPr>
              <w:pStyle w:val="PR4"/>
              <w:numPr>
                <w:ilvl w:val="0"/>
                <w:numId w:val="21"/>
              </w:numPr>
              <w:tabs>
                <w:tab w:val="left" w:pos="355"/>
              </w:tabs>
              <w:ind w:left="156" w:right="141" w:firstLine="0"/>
              <w:rPr>
                <w:rFonts w:ascii="Calibri" w:hAnsi="Calibri" w:cs="Calibri"/>
                <w:sz w:val="18"/>
                <w:szCs w:val="18"/>
                <w:lang w:val="el-GR"/>
              </w:rPr>
            </w:pPr>
            <w:r w:rsidRPr="009A291D">
              <w:rPr>
                <w:rFonts w:ascii="Calibri" w:hAnsi="Calibri" w:cs="Calibri"/>
                <w:sz w:val="18"/>
                <w:szCs w:val="18"/>
                <w:lang w:val="el-GR"/>
              </w:rPr>
              <w:t>Αυτόματα όταν τα συστήματα συναγερμού δεν είναι ενεργοποιημένα ή</w:t>
            </w:r>
          </w:p>
          <w:p w:rsidR="00C43274" w:rsidRPr="009A291D" w:rsidRDefault="00C43274" w:rsidP="00C43274">
            <w:pPr>
              <w:pStyle w:val="PR4"/>
              <w:numPr>
                <w:ilvl w:val="0"/>
                <w:numId w:val="21"/>
              </w:numPr>
              <w:tabs>
                <w:tab w:val="left" w:pos="412"/>
              </w:tabs>
              <w:ind w:left="156" w:right="141" w:firstLine="0"/>
              <w:rPr>
                <w:rFonts w:ascii="Calibri" w:hAnsi="Calibri" w:cs="Calibri"/>
                <w:sz w:val="18"/>
                <w:szCs w:val="18"/>
                <w:lang w:val="el-GR"/>
              </w:rPr>
            </w:pPr>
            <w:r w:rsidRPr="009A291D">
              <w:rPr>
                <w:rFonts w:ascii="Calibri" w:hAnsi="Calibri" w:cs="Calibri"/>
                <w:sz w:val="18"/>
                <w:szCs w:val="18"/>
                <w:lang w:val="el-GR"/>
              </w:rPr>
              <w:t>Αυτόματα από είσοδο του συστήματος ελέγχου πρόσβασης</w:t>
            </w:r>
          </w:p>
          <w:p w:rsidR="00C43274" w:rsidRPr="009A291D" w:rsidRDefault="00C43274" w:rsidP="00AA4E30">
            <w:pPr>
              <w:pStyle w:val="PR2"/>
              <w:tabs>
                <w:tab w:val="left" w:pos="507"/>
              </w:tabs>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138"/>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3"/>
              <w:numPr>
                <w:ilvl w:val="0"/>
                <w:numId w:val="0"/>
              </w:numPr>
              <w:tabs>
                <w:tab w:val="left" w:pos="488"/>
              </w:tabs>
              <w:ind w:left="156" w:right="141"/>
              <w:rPr>
                <w:rFonts w:ascii="Calibri" w:hAnsi="Calibri" w:cs="Calibri"/>
                <w:sz w:val="18"/>
                <w:szCs w:val="18"/>
                <w:lang w:val="el-GR"/>
              </w:rPr>
            </w:pPr>
            <w:proofErr w:type="spellStart"/>
            <w:proofErr w:type="gramStart"/>
            <w:r w:rsidRPr="009A291D">
              <w:rPr>
                <w:rFonts w:ascii="Calibri" w:hAnsi="Calibri" w:cs="Calibri"/>
                <w:sz w:val="18"/>
                <w:szCs w:val="18"/>
              </w:rPr>
              <w:t>i</w:t>
            </w:r>
            <w:proofErr w:type="spellEnd"/>
            <w:r w:rsidRPr="009A291D">
              <w:rPr>
                <w:rFonts w:ascii="Calibri" w:hAnsi="Calibri" w:cs="Calibri"/>
                <w:sz w:val="18"/>
                <w:szCs w:val="18"/>
                <w:lang w:val="el-GR"/>
              </w:rPr>
              <w:t>)Παρακολούθηση</w:t>
            </w:r>
            <w:proofErr w:type="gramEnd"/>
            <w:r w:rsidRPr="009A291D">
              <w:rPr>
                <w:rFonts w:ascii="Calibri" w:hAnsi="Calibri" w:cs="Calibri"/>
                <w:sz w:val="18"/>
                <w:szCs w:val="18"/>
                <w:lang w:val="el-GR"/>
              </w:rPr>
              <w:t xml:space="preserve"> σφαλμάτων: Οι πίνακες πρέπει να διαθέτουν μια επιτηρούμενη έξοδο για να επικοινωνούν σε περίπτωση σφάλματος με τον κατάλληλο εξοπλισμό.</w:t>
            </w:r>
          </w:p>
          <w:p w:rsidR="00C43274" w:rsidRPr="009A291D" w:rsidRDefault="00C43274" w:rsidP="00AA4E30">
            <w:pPr>
              <w:pStyle w:val="PR3"/>
              <w:numPr>
                <w:ilvl w:val="0"/>
                <w:numId w:val="0"/>
              </w:numPr>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2562"/>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Default="00C43274" w:rsidP="00AA4E30">
            <w:pPr>
              <w:pStyle w:val="PR2"/>
              <w:tabs>
                <w:tab w:val="left" w:pos="507"/>
              </w:tabs>
              <w:ind w:left="142" w:right="141"/>
              <w:rPr>
                <w:rFonts w:ascii="Calibri" w:hAnsi="Calibri" w:cs="Calibri"/>
                <w:sz w:val="18"/>
                <w:szCs w:val="18"/>
                <w:lang w:val="el-GR"/>
              </w:rPr>
            </w:pPr>
            <w:r w:rsidRPr="009A291D">
              <w:rPr>
                <w:rFonts w:ascii="Calibri" w:hAnsi="Calibri" w:cs="Calibri"/>
                <w:sz w:val="18"/>
                <w:szCs w:val="18"/>
              </w:rPr>
              <w:t>j</w:t>
            </w:r>
            <w:r w:rsidRPr="009A291D">
              <w:rPr>
                <w:rFonts w:ascii="Calibri" w:hAnsi="Calibri" w:cs="Calibri"/>
                <w:sz w:val="18"/>
                <w:szCs w:val="18"/>
                <w:lang w:val="el-GR"/>
              </w:rPr>
              <w:t>)Συνθήκες: Ο πίνακας πυρανίχνευσης θα πρέπει να μπορεί να λάβει και να διαχειριστεί από τις συσκευές (στοιχεία) του πεδί</w:t>
            </w:r>
            <w:r>
              <w:rPr>
                <w:rFonts w:ascii="Calibri" w:hAnsi="Calibri" w:cs="Calibri"/>
                <w:sz w:val="18"/>
                <w:szCs w:val="18"/>
                <w:lang w:val="el-GR"/>
              </w:rPr>
              <w:t xml:space="preserve">ου τις ακόλουθες καταστάσεις:        </w:t>
            </w:r>
          </w:p>
          <w:p w:rsidR="00C43274" w:rsidRPr="00A454B7" w:rsidRDefault="00C43274" w:rsidP="00AA4E30">
            <w:pPr>
              <w:pStyle w:val="PR3"/>
              <w:numPr>
                <w:ilvl w:val="0"/>
                <w:numId w:val="0"/>
              </w:numPr>
              <w:ind w:left="283"/>
              <w:rPr>
                <w:rFonts w:ascii="Calibri" w:hAnsi="Calibri" w:cs="Calibri"/>
                <w:sz w:val="18"/>
                <w:szCs w:val="18"/>
                <w:lang w:val="el-GR"/>
              </w:rPr>
            </w:pPr>
            <w:r w:rsidRPr="00A454B7">
              <w:rPr>
                <w:rFonts w:ascii="Calibri" w:hAnsi="Calibri" w:cs="Calibri"/>
                <w:sz w:val="18"/>
                <w:szCs w:val="18"/>
                <w:lang w:val="el-GR"/>
              </w:rPr>
              <w:t>3)Συναγερμός</w:t>
            </w:r>
          </w:p>
          <w:p w:rsidR="00C43274" w:rsidRPr="009A291D" w:rsidRDefault="00C43274" w:rsidP="00AA4E30">
            <w:pPr>
              <w:pStyle w:val="PR3"/>
              <w:numPr>
                <w:ilvl w:val="0"/>
                <w:numId w:val="0"/>
              </w:numPr>
              <w:tabs>
                <w:tab w:val="left" w:pos="567"/>
              </w:tabs>
              <w:ind w:left="283" w:right="141"/>
              <w:rPr>
                <w:rFonts w:ascii="Calibri" w:hAnsi="Calibri" w:cs="Calibri"/>
                <w:sz w:val="18"/>
                <w:szCs w:val="18"/>
                <w:lang w:val="el-GR"/>
              </w:rPr>
            </w:pPr>
            <w:r w:rsidRPr="00A454B7">
              <w:rPr>
                <w:rFonts w:ascii="Calibri" w:hAnsi="Calibri" w:cs="Calibri"/>
                <w:sz w:val="18"/>
                <w:szCs w:val="18"/>
                <w:lang w:val="el-GR"/>
              </w:rPr>
              <w:t>4)</w:t>
            </w:r>
            <w:r w:rsidRPr="009A291D">
              <w:rPr>
                <w:rFonts w:ascii="Calibri" w:hAnsi="Calibri" w:cs="Calibri"/>
                <w:sz w:val="18"/>
                <w:szCs w:val="18"/>
                <w:lang w:val="el-GR"/>
              </w:rPr>
              <w:t>Σφάλμα στοιχείου</w:t>
            </w:r>
          </w:p>
          <w:p w:rsidR="00C43274" w:rsidRPr="009A291D" w:rsidRDefault="00C43274" w:rsidP="00AA4E30">
            <w:pPr>
              <w:pStyle w:val="PR3"/>
              <w:numPr>
                <w:ilvl w:val="0"/>
                <w:numId w:val="0"/>
              </w:numPr>
              <w:tabs>
                <w:tab w:val="left" w:pos="567"/>
              </w:tabs>
              <w:ind w:left="283" w:right="141"/>
              <w:rPr>
                <w:rFonts w:ascii="Calibri" w:hAnsi="Calibri" w:cs="Calibri"/>
                <w:sz w:val="18"/>
                <w:szCs w:val="18"/>
                <w:lang w:val="el-GR"/>
              </w:rPr>
            </w:pPr>
            <w:r w:rsidRPr="00A454B7">
              <w:rPr>
                <w:rFonts w:ascii="Calibri" w:hAnsi="Calibri" w:cs="Calibri"/>
                <w:sz w:val="18"/>
                <w:szCs w:val="18"/>
                <w:lang w:val="el-GR"/>
              </w:rPr>
              <w:t xml:space="preserve">5) </w:t>
            </w:r>
            <w:r w:rsidRPr="009A291D">
              <w:rPr>
                <w:rFonts w:ascii="Calibri" w:hAnsi="Calibri" w:cs="Calibri"/>
                <w:sz w:val="18"/>
                <w:szCs w:val="18"/>
                <w:lang w:val="el-GR"/>
              </w:rPr>
              <w:t>Η συσκευή έχει υποστεί βλάβη.</w:t>
            </w:r>
          </w:p>
          <w:p w:rsidR="00C43274" w:rsidRPr="009A291D" w:rsidRDefault="00C43274" w:rsidP="00AA4E30">
            <w:pPr>
              <w:pStyle w:val="PR3"/>
              <w:numPr>
                <w:ilvl w:val="0"/>
                <w:numId w:val="0"/>
              </w:numPr>
              <w:tabs>
                <w:tab w:val="left" w:pos="567"/>
              </w:tabs>
              <w:ind w:left="283" w:right="141"/>
              <w:rPr>
                <w:rFonts w:ascii="Calibri" w:hAnsi="Calibri" w:cs="Calibri"/>
                <w:sz w:val="18"/>
                <w:szCs w:val="18"/>
                <w:lang w:val="el-GR"/>
              </w:rPr>
            </w:pPr>
            <w:r w:rsidRPr="00A454B7">
              <w:rPr>
                <w:rFonts w:ascii="Calibri" w:hAnsi="Calibri" w:cs="Calibri"/>
                <w:sz w:val="18"/>
                <w:szCs w:val="18"/>
                <w:lang w:val="el-GR"/>
              </w:rPr>
              <w:t>6)</w:t>
            </w:r>
            <w:r w:rsidRPr="009A291D">
              <w:rPr>
                <w:rFonts w:ascii="Calibri" w:hAnsi="Calibri" w:cs="Calibri"/>
                <w:sz w:val="18"/>
                <w:szCs w:val="18"/>
                <w:lang w:val="el-GR"/>
              </w:rPr>
              <w:t>Στοιχείο απομονωμένο</w:t>
            </w:r>
          </w:p>
          <w:p w:rsidR="00C43274" w:rsidRPr="009A291D" w:rsidRDefault="00C43274" w:rsidP="00AA4E30">
            <w:pPr>
              <w:pStyle w:val="PR3"/>
              <w:numPr>
                <w:ilvl w:val="0"/>
                <w:numId w:val="0"/>
              </w:numPr>
              <w:ind w:left="567" w:right="141" w:hanging="284"/>
              <w:jc w:val="left"/>
              <w:rPr>
                <w:rFonts w:ascii="Calibri" w:hAnsi="Calibri" w:cs="Calibri"/>
                <w:sz w:val="18"/>
                <w:szCs w:val="18"/>
                <w:lang w:val="el-GR"/>
              </w:rPr>
            </w:pPr>
            <w:r w:rsidRPr="00A454B7">
              <w:rPr>
                <w:rFonts w:ascii="Calibri" w:hAnsi="Calibri" w:cs="Calibri"/>
                <w:sz w:val="18"/>
                <w:szCs w:val="18"/>
                <w:lang w:val="el-GR"/>
              </w:rPr>
              <w:t xml:space="preserve">7) </w:t>
            </w:r>
            <w:proofErr w:type="spellStart"/>
            <w:r w:rsidRPr="009A291D">
              <w:rPr>
                <w:rFonts w:ascii="Calibri" w:hAnsi="Calibri" w:cs="Calibri"/>
                <w:sz w:val="18"/>
                <w:szCs w:val="18"/>
                <w:lang w:val="el-GR"/>
              </w:rPr>
              <w:t>Απομονωτής</w:t>
            </w:r>
            <w:proofErr w:type="spellEnd"/>
            <w:r w:rsidRPr="009A291D">
              <w:rPr>
                <w:rFonts w:ascii="Calibri" w:hAnsi="Calibri" w:cs="Calibri"/>
                <w:sz w:val="18"/>
                <w:szCs w:val="18"/>
                <w:lang w:val="el-GR"/>
              </w:rPr>
              <w:t xml:space="preserve"> συσκευής ενεργοποιημένος</w:t>
            </w:r>
          </w:p>
          <w:p w:rsidR="00C43274" w:rsidRPr="009A291D" w:rsidRDefault="00C43274" w:rsidP="00AA4E30">
            <w:pPr>
              <w:pStyle w:val="PR3"/>
              <w:numPr>
                <w:ilvl w:val="0"/>
                <w:numId w:val="0"/>
              </w:numPr>
              <w:tabs>
                <w:tab w:val="left" w:pos="567"/>
              </w:tabs>
              <w:ind w:left="283" w:right="141"/>
              <w:rPr>
                <w:rFonts w:ascii="Calibri" w:hAnsi="Calibri" w:cs="Calibri"/>
                <w:sz w:val="18"/>
                <w:szCs w:val="18"/>
                <w:lang w:val="el-GR"/>
              </w:rPr>
            </w:pPr>
            <w:r w:rsidRPr="00A454B7">
              <w:rPr>
                <w:rFonts w:ascii="Calibri" w:hAnsi="Calibri" w:cs="Calibri"/>
                <w:sz w:val="18"/>
                <w:szCs w:val="18"/>
                <w:lang w:val="el-GR"/>
              </w:rPr>
              <w:t xml:space="preserve">8) </w:t>
            </w:r>
            <w:r w:rsidRPr="009A291D">
              <w:rPr>
                <w:rFonts w:ascii="Calibri" w:hAnsi="Calibri" w:cs="Calibri"/>
                <w:sz w:val="18"/>
                <w:szCs w:val="18"/>
              </w:rPr>
              <w:t>CO</w:t>
            </w:r>
            <w:r w:rsidRPr="009A291D">
              <w:rPr>
                <w:rFonts w:ascii="Calibri" w:hAnsi="Calibri" w:cs="Calibri"/>
                <w:sz w:val="18"/>
                <w:szCs w:val="18"/>
                <w:lang w:val="el-GR"/>
              </w:rPr>
              <w:t xml:space="preserve"> προειδοποίηση</w:t>
            </w:r>
          </w:p>
          <w:p w:rsidR="00C43274" w:rsidRPr="009A291D" w:rsidRDefault="00C43274" w:rsidP="00AA4E30">
            <w:pPr>
              <w:pStyle w:val="PR3"/>
              <w:numPr>
                <w:ilvl w:val="0"/>
                <w:numId w:val="0"/>
              </w:numPr>
              <w:tabs>
                <w:tab w:val="left" w:pos="488"/>
              </w:tabs>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3401"/>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lang w:val="el-GR"/>
              </w:rPr>
              <w:t xml:space="preserve">Λειτουργίες προγράμματος: Ο πίνακας πυρανίχνευσης πρέπει να μπορεί να ρυθμιστεί ώστε να πραγματοποιεί τα ακόλουθα: </w:t>
            </w:r>
          </w:p>
          <w:p w:rsidR="00C43274" w:rsidRPr="009A291D" w:rsidRDefault="00C43274" w:rsidP="00AA4E30">
            <w:pPr>
              <w:pStyle w:val="PR3"/>
              <w:numPr>
                <w:ilvl w:val="0"/>
                <w:numId w:val="0"/>
              </w:numPr>
              <w:ind w:left="142" w:right="141"/>
              <w:rPr>
                <w:rFonts w:ascii="Calibri" w:hAnsi="Calibri" w:cs="Calibri"/>
                <w:sz w:val="18"/>
                <w:szCs w:val="18"/>
                <w:lang w:val="el-GR"/>
              </w:rPr>
            </w:pPr>
            <w:r w:rsidRPr="007601A5">
              <w:rPr>
                <w:rFonts w:ascii="Calibri" w:hAnsi="Calibri" w:cs="Calibri"/>
                <w:sz w:val="18"/>
                <w:szCs w:val="18"/>
                <w:lang w:val="el-GR"/>
              </w:rPr>
              <w:t>9)</w:t>
            </w:r>
            <w:r w:rsidRPr="009A291D">
              <w:rPr>
                <w:rFonts w:ascii="Calibri" w:hAnsi="Calibri" w:cs="Calibri"/>
                <w:sz w:val="18"/>
                <w:szCs w:val="18"/>
                <w:lang w:val="el-GR"/>
              </w:rPr>
              <w:t>Επανδρωμένη/ Μη επανδρωμένη λειτουργία:</w:t>
            </w:r>
          </w:p>
          <w:p w:rsidR="00C43274" w:rsidRPr="000B3BF5" w:rsidRDefault="00C43274" w:rsidP="00AA4E30">
            <w:pPr>
              <w:pStyle w:val="PR4"/>
              <w:numPr>
                <w:ilvl w:val="0"/>
                <w:numId w:val="0"/>
              </w:numPr>
              <w:tabs>
                <w:tab w:val="left" w:pos="439"/>
              </w:tabs>
              <w:ind w:left="432" w:right="283" w:hanging="432"/>
              <w:rPr>
                <w:rFonts w:ascii="Calibri" w:hAnsi="Calibri" w:cs="Calibri"/>
                <w:sz w:val="18"/>
                <w:szCs w:val="18"/>
                <w:lang w:val="el-GR"/>
              </w:rPr>
            </w:pPr>
            <w:r w:rsidRPr="007601A5">
              <w:rPr>
                <w:rFonts w:ascii="Calibri" w:hAnsi="Calibri" w:cs="Calibri"/>
                <w:sz w:val="18"/>
                <w:szCs w:val="18"/>
                <w:lang w:val="el-GR"/>
              </w:rPr>
              <w:t xml:space="preserve">    </w:t>
            </w:r>
            <w:r>
              <w:rPr>
                <w:rFonts w:ascii="Calibri" w:hAnsi="Calibri" w:cs="Calibri"/>
                <w:sz w:val="18"/>
                <w:szCs w:val="18"/>
              </w:rPr>
              <w:t>a</w:t>
            </w:r>
            <w:r w:rsidRPr="007601A5">
              <w:rPr>
                <w:rFonts w:ascii="Calibri" w:hAnsi="Calibri" w:cs="Calibri"/>
                <w:sz w:val="18"/>
                <w:szCs w:val="18"/>
                <w:lang w:val="el-GR"/>
              </w:rPr>
              <w:t xml:space="preserve">) </w:t>
            </w:r>
            <w:r w:rsidRPr="009A291D">
              <w:rPr>
                <w:rFonts w:ascii="Calibri" w:hAnsi="Calibri" w:cs="Calibri"/>
                <w:sz w:val="18"/>
                <w:szCs w:val="18"/>
                <w:lang w:val="el-GR"/>
              </w:rPr>
              <w:t xml:space="preserve">Επιλεγμένη βάσει ώρας της ημέρας </w:t>
            </w:r>
          </w:p>
          <w:p w:rsidR="00C43274" w:rsidRPr="009A291D" w:rsidRDefault="00C43274" w:rsidP="00AA4E30">
            <w:pPr>
              <w:pStyle w:val="PR4"/>
              <w:numPr>
                <w:ilvl w:val="0"/>
                <w:numId w:val="0"/>
              </w:numPr>
              <w:ind w:left="462" w:right="141" w:hanging="306"/>
              <w:rPr>
                <w:rFonts w:ascii="Calibri" w:hAnsi="Calibri" w:cs="Calibri"/>
                <w:sz w:val="18"/>
                <w:szCs w:val="18"/>
                <w:lang w:val="el-GR"/>
              </w:rPr>
            </w:pPr>
            <w:r w:rsidRPr="009A291D">
              <w:rPr>
                <w:rFonts w:ascii="Calibri" w:hAnsi="Calibri" w:cs="Calibri"/>
                <w:sz w:val="18"/>
                <w:szCs w:val="18"/>
              </w:rPr>
              <w:t>b</w:t>
            </w:r>
            <w:r w:rsidRPr="009A291D">
              <w:rPr>
                <w:rFonts w:ascii="Calibri" w:hAnsi="Calibri" w:cs="Calibri"/>
                <w:sz w:val="18"/>
                <w:szCs w:val="18"/>
                <w:lang w:val="el-GR"/>
              </w:rPr>
              <w:t>)</w:t>
            </w:r>
            <w:r>
              <w:rPr>
                <w:rFonts w:ascii="Calibri" w:hAnsi="Calibri" w:cs="Calibri"/>
                <w:sz w:val="18"/>
                <w:szCs w:val="18"/>
                <w:lang w:val="el-GR"/>
              </w:rPr>
              <w:t xml:space="preserve">    </w:t>
            </w:r>
            <w:r w:rsidRPr="009A291D">
              <w:rPr>
                <w:rFonts w:ascii="Calibri" w:hAnsi="Calibri" w:cs="Calibri"/>
                <w:sz w:val="18"/>
                <w:szCs w:val="18"/>
                <w:lang w:val="el-GR"/>
              </w:rPr>
              <w:t>Επιλεγμένη από απομακρυσμένη είσοδο</w:t>
            </w:r>
          </w:p>
          <w:p w:rsidR="00C43274" w:rsidRPr="009A291D" w:rsidRDefault="00C43274" w:rsidP="00AA4E30">
            <w:pPr>
              <w:pStyle w:val="PR4"/>
              <w:numPr>
                <w:ilvl w:val="0"/>
                <w:numId w:val="0"/>
              </w:numPr>
              <w:tabs>
                <w:tab w:val="left" w:pos="439"/>
              </w:tabs>
              <w:ind w:left="156" w:right="141"/>
              <w:rPr>
                <w:rFonts w:ascii="Calibri" w:hAnsi="Calibri" w:cs="Calibri"/>
                <w:sz w:val="18"/>
                <w:szCs w:val="18"/>
                <w:lang w:val="el-GR"/>
              </w:rPr>
            </w:pPr>
            <w:r w:rsidRPr="009A291D">
              <w:rPr>
                <w:rFonts w:ascii="Calibri" w:hAnsi="Calibri" w:cs="Calibri"/>
                <w:sz w:val="18"/>
                <w:szCs w:val="18"/>
              </w:rPr>
              <w:t>c</w:t>
            </w:r>
            <w:r w:rsidRPr="009A291D">
              <w:rPr>
                <w:rFonts w:ascii="Calibri" w:hAnsi="Calibri" w:cs="Calibri"/>
                <w:sz w:val="18"/>
                <w:szCs w:val="18"/>
                <w:lang w:val="el-GR"/>
              </w:rPr>
              <w:t xml:space="preserve"> )</w:t>
            </w:r>
            <w:r>
              <w:rPr>
                <w:rFonts w:ascii="Calibri" w:hAnsi="Calibri" w:cs="Calibri"/>
                <w:sz w:val="18"/>
                <w:szCs w:val="18"/>
                <w:lang w:val="el-GR"/>
              </w:rPr>
              <w:t xml:space="preserve">    </w:t>
            </w:r>
            <w:r w:rsidRPr="009A291D">
              <w:rPr>
                <w:rFonts w:ascii="Calibri" w:hAnsi="Calibri" w:cs="Calibri"/>
                <w:sz w:val="18"/>
                <w:szCs w:val="18"/>
                <w:lang w:val="el-GR"/>
              </w:rPr>
              <w:t xml:space="preserve">Επιλεγμένη χειροκίνητα </w:t>
            </w:r>
          </w:p>
          <w:p w:rsidR="00C43274" w:rsidRPr="009A291D" w:rsidRDefault="00C43274" w:rsidP="00AA4E30">
            <w:pPr>
              <w:pStyle w:val="PR4"/>
              <w:numPr>
                <w:ilvl w:val="0"/>
                <w:numId w:val="0"/>
              </w:numPr>
              <w:tabs>
                <w:tab w:val="left" w:pos="283"/>
              </w:tabs>
              <w:ind w:left="156" w:right="141"/>
              <w:rPr>
                <w:rFonts w:ascii="Calibri" w:hAnsi="Calibri" w:cs="Calibri"/>
                <w:sz w:val="18"/>
                <w:szCs w:val="18"/>
                <w:lang w:val="el-GR"/>
              </w:rPr>
            </w:pPr>
            <w:r w:rsidRPr="009A291D">
              <w:rPr>
                <w:rFonts w:ascii="Calibri" w:hAnsi="Calibri" w:cs="Calibri"/>
                <w:sz w:val="18"/>
                <w:szCs w:val="18"/>
              </w:rPr>
              <w:t>d</w:t>
            </w:r>
            <w:r w:rsidRPr="009A291D">
              <w:rPr>
                <w:rFonts w:ascii="Calibri" w:hAnsi="Calibri" w:cs="Calibri"/>
                <w:sz w:val="18"/>
                <w:szCs w:val="18"/>
                <w:lang w:val="el-GR"/>
              </w:rPr>
              <w:t xml:space="preserve">) </w:t>
            </w:r>
            <w:r>
              <w:rPr>
                <w:rFonts w:ascii="Calibri" w:hAnsi="Calibri" w:cs="Calibri"/>
                <w:sz w:val="18"/>
                <w:szCs w:val="18"/>
                <w:lang w:val="el-GR"/>
              </w:rPr>
              <w:t xml:space="preserve"> </w:t>
            </w:r>
            <w:r w:rsidRPr="009A291D">
              <w:rPr>
                <w:rFonts w:ascii="Calibri" w:hAnsi="Calibri" w:cs="Calibri"/>
                <w:sz w:val="18"/>
                <w:szCs w:val="18"/>
                <w:lang w:val="el-GR"/>
              </w:rPr>
              <w:t xml:space="preserve">Προγραμματιζόμενοι χρόνοι για παρουσία και χρόνοι ελέγχου </w:t>
            </w:r>
          </w:p>
          <w:p w:rsidR="00C43274" w:rsidRPr="009A291D" w:rsidRDefault="00C43274" w:rsidP="00AA4E30">
            <w:pPr>
              <w:pStyle w:val="PR2"/>
              <w:tabs>
                <w:tab w:val="num" w:pos="297"/>
                <w:tab w:val="left" w:pos="507"/>
              </w:tabs>
              <w:ind w:left="156" w:right="141"/>
              <w:rPr>
                <w:rFonts w:ascii="Calibri" w:hAnsi="Calibri" w:cs="Calibri"/>
                <w:sz w:val="18"/>
                <w:szCs w:val="18"/>
                <w:lang w:val="el-GR"/>
              </w:rPr>
            </w:pPr>
            <w:r w:rsidRPr="009A291D">
              <w:rPr>
                <w:rFonts w:ascii="Calibri" w:hAnsi="Calibri" w:cs="Calibri"/>
                <w:sz w:val="18"/>
                <w:szCs w:val="18"/>
              </w:rPr>
              <w:t>e</w:t>
            </w:r>
            <w:r w:rsidRPr="009A291D">
              <w:rPr>
                <w:rFonts w:ascii="Calibri" w:hAnsi="Calibri" w:cs="Calibri"/>
                <w:sz w:val="18"/>
                <w:szCs w:val="18"/>
                <w:lang w:val="el-GR"/>
              </w:rPr>
              <w:t xml:space="preserve"> )</w:t>
            </w:r>
            <w:r>
              <w:rPr>
                <w:rFonts w:ascii="Calibri" w:hAnsi="Calibri" w:cs="Calibri"/>
                <w:sz w:val="18"/>
                <w:szCs w:val="18"/>
                <w:lang w:val="el-GR"/>
              </w:rPr>
              <w:t xml:space="preserve"> </w:t>
            </w:r>
            <w:r w:rsidRPr="009A291D">
              <w:rPr>
                <w:rFonts w:ascii="Calibri" w:hAnsi="Calibri" w:cs="Calibri"/>
                <w:sz w:val="18"/>
                <w:szCs w:val="18"/>
                <w:lang w:val="el-GR"/>
              </w:rPr>
              <w:t>Δυνατότητα επιλογής για σειρήνες κατά τη διάρκεια του πρώτου χρονοδιακόπτη, εκτός λειτουργίας, ενεργοποίησης ή παλμικής λειτουργίας</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848"/>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7601A5" w:rsidRDefault="00C43274" w:rsidP="00C43274">
            <w:pPr>
              <w:pStyle w:val="PR3"/>
              <w:numPr>
                <w:ilvl w:val="5"/>
                <w:numId w:val="22"/>
              </w:numPr>
              <w:tabs>
                <w:tab w:val="clear" w:pos="2160"/>
              </w:tabs>
              <w:ind w:left="297" w:right="141" w:firstLine="0"/>
              <w:rPr>
                <w:rFonts w:ascii="Calibri" w:hAnsi="Calibri" w:cs="Calibri"/>
                <w:sz w:val="18"/>
                <w:szCs w:val="18"/>
              </w:rPr>
            </w:pPr>
            <w:r w:rsidRPr="007601A5">
              <w:rPr>
                <w:rFonts w:ascii="Calibri" w:hAnsi="Calibri" w:cs="Calibri"/>
                <w:sz w:val="18"/>
                <w:szCs w:val="18"/>
                <w:lang w:val="el-GR"/>
              </w:rPr>
              <w:t>Συμπεριφορά ανιχνευτών</w:t>
            </w:r>
            <w:r w:rsidRPr="007601A5">
              <w:rPr>
                <w:rFonts w:ascii="Calibri" w:hAnsi="Calibri" w:cs="Calibri"/>
                <w:sz w:val="18"/>
                <w:szCs w:val="18"/>
              </w:rPr>
              <w:t>:</w:t>
            </w:r>
          </w:p>
          <w:p w:rsidR="00C43274" w:rsidRPr="000B3BF5" w:rsidRDefault="00C43274" w:rsidP="00AA4E30">
            <w:pPr>
              <w:pStyle w:val="PR4"/>
              <w:tabs>
                <w:tab w:val="clear" w:pos="2559"/>
                <w:tab w:val="num" w:pos="432"/>
              </w:tabs>
              <w:ind w:left="142" w:right="141" w:firstLine="0"/>
              <w:rPr>
                <w:rFonts w:ascii="Calibri" w:hAnsi="Calibri" w:cs="Calibri"/>
                <w:sz w:val="18"/>
                <w:szCs w:val="18"/>
                <w:lang w:val="el-GR"/>
              </w:rPr>
            </w:pPr>
            <w:r w:rsidRPr="000B3BF5">
              <w:rPr>
                <w:rFonts w:ascii="Calibri" w:hAnsi="Calibri" w:cs="Calibri"/>
                <w:sz w:val="18"/>
                <w:szCs w:val="18"/>
                <w:lang w:val="el-GR"/>
              </w:rPr>
              <w:t xml:space="preserve">Θα πρέπει να είναι δυνατό να επιλέγονται για κάθε ανιχνευτή οι παράμετροι από τον πίνακα μέσω του εργαλείου προγραμματισμού. </w:t>
            </w:r>
          </w:p>
          <w:p w:rsidR="00C43274" w:rsidRPr="000B3BF5" w:rsidRDefault="00C43274" w:rsidP="00AA4E30">
            <w:pPr>
              <w:pStyle w:val="PR4"/>
              <w:tabs>
                <w:tab w:val="clear" w:pos="2559"/>
                <w:tab w:val="num" w:pos="432"/>
              </w:tabs>
              <w:ind w:left="142" w:right="141" w:firstLine="0"/>
              <w:rPr>
                <w:rFonts w:ascii="Calibri" w:hAnsi="Calibri" w:cs="Calibri"/>
                <w:sz w:val="18"/>
                <w:szCs w:val="18"/>
                <w:lang w:val="el-GR"/>
              </w:rPr>
            </w:pPr>
            <w:r w:rsidRPr="000B3BF5">
              <w:rPr>
                <w:rFonts w:ascii="Calibri" w:hAnsi="Calibri" w:cs="Calibri"/>
                <w:sz w:val="18"/>
                <w:szCs w:val="18"/>
                <w:lang w:val="el-GR"/>
              </w:rPr>
              <w:t xml:space="preserve">Θα πρέπει να είναι εφικτό να ρυθμιστεί η κάθε συσκευή για το αν θα λειτουργεί υπό καθεστώς επανδρωμένης ή μη λειτουργίας.   </w:t>
            </w:r>
          </w:p>
          <w:p w:rsidR="00C43274" w:rsidRPr="000B3BF5" w:rsidRDefault="00C43274" w:rsidP="00AA4E30">
            <w:pPr>
              <w:pStyle w:val="PR2"/>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2120"/>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0B3BF5" w:rsidRDefault="00C43274" w:rsidP="00AA4E30">
            <w:pPr>
              <w:pStyle w:val="PR3"/>
              <w:tabs>
                <w:tab w:val="clear" w:pos="2160"/>
                <w:tab w:val="num" w:pos="567"/>
              </w:tabs>
              <w:ind w:left="0" w:right="141" w:firstLine="283"/>
              <w:rPr>
                <w:rFonts w:ascii="Calibri" w:hAnsi="Calibri" w:cs="Calibri"/>
                <w:sz w:val="18"/>
                <w:szCs w:val="18"/>
              </w:rPr>
            </w:pPr>
            <w:proofErr w:type="spellStart"/>
            <w:r w:rsidRPr="000B3BF5">
              <w:rPr>
                <w:rFonts w:ascii="Calibri" w:hAnsi="Calibri" w:cs="Calibri"/>
                <w:sz w:val="18"/>
                <w:szCs w:val="18"/>
              </w:rPr>
              <w:t>Έλεγχος</w:t>
            </w:r>
            <w:proofErr w:type="spellEnd"/>
            <w:r w:rsidRPr="000B3BF5">
              <w:rPr>
                <w:rFonts w:ascii="Calibri" w:hAnsi="Calibri" w:cs="Calibri"/>
                <w:sz w:val="18"/>
                <w:szCs w:val="18"/>
              </w:rPr>
              <w:t xml:space="preserve"> </w:t>
            </w:r>
            <w:proofErr w:type="spellStart"/>
            <w:r w:rsidRPr="000B3BF5">
              <w:rPr>
                <w:rFonts w:ascii="Calibri" w:hAnsi="Calibri" w:cs="Calibri"/>
                <w:sz w:val="18"/>
                <w:szCs w:val="18"/>
              </w:rPr>
              <w:t>αιτίου</w:t>
            </w:r>
            <w:proofErr w:type="spellEnd"/>
            <w:r w:rsidRPr="000B3BF5">
              <w:rPr>
                <w:rFonts w:ascii="Calibri" w:hAnsi="Calibri" w:cs="Calibri"/>
                <w:sz w:val="18"/>
                <w:szCs w:val="18"/>
              </w:rPr>
              <w:t xml:space="preserve"> </w:t>
            </w:r>
            <w:proofErr w:type="spellStart"/>
            <w:r w:rsidRPr="000B3BF5">
              <w:rPr>
                <w:rFonts w:ascii="Calibri" w:hAnsi="Calibri" w:cs="Calibri"/>
                <w:sz w:val="18"/>
                <w:szCs w:val="18"/>
              </w:rPr>
              <w:t>και</w:t>
            </w:r>
            <w:proofErr w:type="spellEnd"/>
            <w:r w:rsidRPr="000B3BF5">
              <w:rPr>
                <w:rFonts w:ascii="Calibri" w:hAnsi="Calibri" w:cs="Calibri"/>
                <w:sz w:val="18"/>
                <w:szCs w:val="18"/>
              </w:rPr>
              <w:t xml:space="preserve"> </w:t>
            </w:r>
            <w:proofErr w:type="spellStart"/>
            <w:r w:rsidRPr="000B3BF5">
              <w:rPr>
                <w:rFonts w:ascii="Calibri" w:hAnsi="Calibri" w:cs="Calibri"/>
                <w:sz w:val="18"/>
                <w:szCs w:val="18"/>
              </w:rPr>
              <w:t>αποτελέσματος</w:t>
            </w:r>
            <w:proofErr w:type="spellEnd"/>
            <w:r w:rsidRPr="000B3BF5">
              <w:rPr>
                <w:rFonts w:ascii="Calibri" w:hAnsi="Calibri" w:cs="Calibri"/>
                <w:sz w:val="18"/>
                <w:szCs w:val="18"/>
              </w:rPr>
              <w:t>:</w:t>
            </w:r>
          </w:p>
          <w:p w:rsidR="00C43274" w:rsidRPr="000B3BF5" w:rsidRDefault="00C43274" w:rsidP="00AA4E30">
            <w:pPr>
              <w:pStyle w:val="PR4"/>
              <w:tabs>
                <w:tab w:val="clear" w:pos="2559"/>
                <w:tab w:val="left" w:pos="425"/>
              </w:tabs>
              <w:ind w:left="142" w:right="141" w:firstLine="0"/>
              <w:rPr>
                <w:rFonts w:ascii="Calibri" w:hAnsi="Calibri" w:cs="Calibri"/>
                <w:sz w:val="18"/>
                <w:szCs w:val="18"/>
                <w:lang w:val="el-GR"/>
              </w:rPr>
            </w:pPr>
            <w:r w:rsidRPr="000B3BF5">
              <w:rPr>
                <w:rFonts w:ascii="Calibri" w:hAnsi="Calibri" w:cs="Calibri"/>
                <w:sz w:val="18"/>
                <w:szCs w:val="18"/>
                <w:lang w:val="el-GR"/>
              </w:rPr>
              <w:t xml:space="preserve">Ο πίνακας πυρανίχνευσης θα πρέπει να μπορεί να διαχειριστεί και να φτιάξουν πολύπλοκα σενάρια αιτιών και αποτελεσμάτων που περιλαμβάνουν </w:t>
            </w:r>
            <w:r w:rsidRPr="000B3BF5">
              <w:rPr>
                <w:rFonts w:ascii="Calibri" w:hAnsi="Calibri" w:cs="Calibri"/>
                <w:sz w:val="18"/>
                <w:szCs w:val="18"/>
              </w:rPr>
              <w:t>OR</w:t>
            </w:r>
            <w:r w:rsidRPr="000B3BF5">
              <w:rPr>
                <w:rFonts w:ascii="Calibri" w:hAnsi="Calibri" w:cs="Calibri"/>
                <w:sz w:val="18"/>
                <w:szCs w:val="18"/>
                <w:lang w:val="el-GR"/>
              </w:rPr>
              <w:t xml:space="preserve"> λειτουργίες.</w:t>
            </w:r>
          </w:p>
          <w:p w:rsidR="00C43274" w:rsidRPr="000B3BF5" w:rsidRDefault="00C43274" w:rsidP="00AA4E30">
            <w:pPr>
              <w:pStyle w:val="PR4"/>
              <w:tabs>
                <w:tab w:val="clear" w:pos="2559"/>
                <w:tab w:val="left" w:pos="383"/>
                <w:tab w:val="num" w:pos="432"/>
              </w:tabs>
              <w:ind w:left="142" w:right="141" w:firstLine="0"/>
              <w:rPr>
                <w:rFonts w:ascii="Calibri" w:hAnsi="Calibri" w:cs="Calibri"/>
                <w:sz w:val="18"/>
                <w:szCs w:val="18"/>
                <w:lang w:val="el-GR"/>
              </w:rPr>
            </w:pPr>
            <w:r w:rsidRPr="000B3BF5">
              <w:rPr>
                <w:rFonts w:ascii="Calibri" w:hAnsi="Calibri" w:cs="Calibri"/>
                <w:sz w:val="18"/>
                <w:szCs w:val="18"/>
                <w:lang w:val="el-GR"/>
              </w:rPr>
              <w:t xml:space="preserve">Επιπρόσθετα, οι όποιοι αυτοματισμοί μπορούν να προγραμματιστούν και βάσει χρονικών απαιτήσεων. </w:t>
            </w:r>
          </w:p>
          <w:p w:rsidR="00C43274" w:rsidRPr="009A291D" w:rsidRDefault="00C43274" w:rsidP="00AA4E30">
            <w:pPr>
              <w:pStyle w:val="PR1"/>
              <w:numPr>
                <w:ilvl w:val="0"/>
                <w:numId w:val="0"/>
              </w:numPr>
              <w:ind w:left="156" w:right="141"/>
              <w:jc w:val="center"/>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853"/>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0B3BF5" w:rsidRDefault="00C43274" w:rsidP="00AA4E30">
            <w:pPr>
              <w:pStyle w:val="PR3"/>
              <w:tabs>
                <w:tab w:val="clear" w:pos="2160"/>
              </w:tabs>
              <w:ind w:left="283" w:right="141" w:firstLine="0"/>
              <w:rPr>
                <w:rFonts w:ascii="Calibri" w:hAnsi="Calibri" w:cs="Calibri"/>
                <w:sz w:val="18"/>
                <w:szCs w:val="18"/>
              </w:rPr>
            </w:pPr>
            <w:proofErr w:type="spellStart"/>
            <w:r w:rsidRPr="000B3BF5">
              <w:rPr>
                <w:rFonts w:ascii="Calibri" w:hAnsi="Calibri" w:cs="Calibri"/>
                <w:sz w:val="18"/>
                <w:szCs w:val="18"/>
              </w:rPr>
              <w:t>Σειρήνες</w:t>
            </w:r>
            <w:proofErr w:type="spellEnd"/>
            <w:r w:rsidRPr="000B3BF5">
              <w:rPr>
                <w:rFonts w:ascii="Calibri" w:hAnsi="Calibri" w:cs="Calibri"/>
                <w:sz w:val="18"/>
                <w:szCs w:val="18"/>
              </w:rPr>
              <w:t>:</w:t>
            </w:r>
          </w:p>
          <w:p w:rsidR="00C43274" w:rsidRPr="000B3BF5" w:rsidRDefault="00C43274" w:rsidP="00AA4E30">
            <w:pPr>
              <w:pStyle w:val="PR4"/>
              <w:tabs>
                <w:tab w:val="clear" w:pos="2559"/>
                <w:tab w:val="num" w:pos="425"/>
              </w:tabs>
              <w:ind w:left="142" w:right="141" w:firstLine="0"/>
              <w:rPr>
                <w:rFonts w:ascii="Calibri" w:hAnsi="Calibri" w:cs="Calibri"/>
                <w:sz w:val="18"/>
                <w:szCs w:val="18"/>
                <w:lang w:val="el-GR"/>
              </w:rPr>
            </w:pPr>
            <w:r w:rsidRPr="000B3BF5">
              <w:rPr>
                <w:rFonts w:ascii="Calibri" w:hAnsi="Calibri" w:cs="Calibri"/>
                <w:sz w:val="18"/>
                <w:szCs w:val="18"/>
                <w:lang w:val="el-GR"/>
              </w:rPr>
              <w:t>Πρέπει να είναι δυνατή η επιλογή ήχων και έντασης ήχου από τον πίνακα ελέγχου. Θα μπορούν να επιλεγούν έως δύο διαφορετικοί τόνοι για κάθε σειρήνα και θα διαμορφωθούν ώστε να λειτουργούν με διαφορετικά σενάρια αιτίας και αποτελέσματος.</w:t>
            </w:r>
          </w:p>
          <w:p w:rsidR="00C43274" w:rsidRPr="000B3BF5" w:rsidRDefault="00C43274" w:rsidP="00AA4E30">
            <w:pPr>
              <w:pStyle w:val="PR3"/>
              <w:numPr>
                <w:ilvl w:val="0"/>
                <w:numId w:val="0"/>
              </w:numPr>
              <w:ind w:left="283"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auto"/>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003"/>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auto"/>
            </w:tcBorders>
          </w:tcPr>
          <w:p w:rsidR="00C43274" w:rsidRPr="000B3BF5" w:rsidRDefault="00C43274" w:rsidP="00AA4E30">
            <w:pPr>
              <w:pStyle w:val="PR3"/>
              <w:tabs>
                <w:tab w:val="clear" w:pos="2160"/>
                <w:tab w:val="num" w:pos="283"/>
              </w:tabs>
              <w:ind w:left="425" w:right="141" w:hanging="142"/>
              <w:rPr>
                <w:rFonts w:ascii="Calibri" w:hAnsi="Calibri" w:cs="Calibri"/>
                <w:sz w:val="18"/>
                <w:szCs w:val="18"/>
              </w:rPr>
            </w:pPr>
            <w:proofErr w:type="spellStart"/>
            <w:r w:rsidRPr="000B3BF5">
              <w:rPr>
                <w:rFonts w:ascii="Calibri" w:hAnsi="Calibri" w:cs="Calibri"/>
                <w:sz w:val="18"/>
                <w:szCs w:val="18"/>
              </w:rPr>
              <w:t>Φωτεινοί</w:t>
            </w:r>
            <w:proofErr w:type="spellEnd"/>
            <w:r w:rsidRPr="000B3BF5">
              <w:rPr>
                <w:rFonts w:ascii="Calibri" w:hAnsi="Calibri" w:cs="Calibri"/>
                <w:sz w:val="18"/>
                <w:szCs w:val="18"/>
              </w:rPr>
              <w:t xml:space="preserve"> </w:t>
            </w:r>
            <w:proofErr w:type="spellStart"/>
            <w:r w:rsidRPr="000B3BF5">
              <w:rPr>
                <w:rFonts w:ascii="Calibri" w:hAnsi="Calibri" w:cs="Calibri"/>
                <w:sz w:val="18"/>
                <w:szCs w:val="18"/>
              </w:rPr>
              <w:t>επαναλήπτες</w:t>
            </w:r>
            <w:proofErr w:type="spellEnd"/>
            <w:r w:rsidRPr="000B3BF5">
              <w:rPr>
                <w:rFonts w:ascii="Calibri" w:hAnsi="Calibri" w:cs="Calibri"/>
                <w:sz w:val="18"/>
                <w:szCs w:val="18"/>
              </w:rPr>
              <w:t>:</w:t>
            </w:r>
          </w:p>
          <w:p w:rsidR="00C43274" w:rsidRPr="001C227D" w:rsidRDefault="00C43274" w:rsidP="00AA4E30">
            <w:pPr>
              <w:pStyle w:val="PR4"/>
              <w:tabs>
                <w:tab w:val="clear" w:pos="2559"/>
                <w:tab w:val="num" w:pos="142"/>
              </w:tabs>
              <w:ind w:left="142" w:right="141" w:firstLine="141"/>
              <w:rPr>
                <w:rFonts w:ascii="Calibri" w:hAnsi="Calibri" w:cs="Calibri"/>
                <w:sz w:val="18"/>
                <w:szCs w:val="18"/>
                <w:lang w:val="el-GR"/>
              </w:rPr>
            </w:pPr>
            <w:r w:rsidRPr="001C227D">
              <w:rPr>
                <w:rFonts w:ascii="Calibri" w:hAnsi="Calibri" w:cs="Calibri"/>
                <w:sz w:val="18"/>
                <w:szCs w:val="18"/>
                <w:lang w:val="el-GR"/>
              </w:rPr>
              <w:t xml:space="preserve">Θα πρέπει να είναι εφικτό να ρυθμιστεί ένα </w:t>
            </w:r>
            <w:r w:rsidRPr="001C227D">
              <w:rPr>
                <w:rFonts w:ascii="Calibri" w:hAnsi="Calibri" w:cs="Calibri"/>
                <w:sz w:val="18"/>
                <w:szCs w:val="18"/>
              </w:rPr>
              <w:t>LED</w:t>
            </w:r>
            <w:r w:rsidRPr="001C227D">
              <w:rPr>
                <w:rFonts w:ascii="Calibri" w:hAnsi="Calibri" w:cs="Calibri"/>
                <w:sz w:val="18"/>
                <w:szCs w:val="18"/>
                <w:lang w:val="el-GR"/>
              </w:rPr>
              <w:t xml:space="preserve"> όπου θα ενεργοποιείται από οποιοδήποτε ανιχνευτή.</w:t>
            </w:r>
          </w:p>
          <w:p w:rsidR="00C43274" w:rsidRPr="001C227D" w:rsidRDefault="00C43274" w:rsidP="00AA4E30">
            <w:pPr>
              <w:pStyle w:val="PR4"/>
              <w:numPr>
                <w:ilvl w:val="0"/>
                <w:numId w:val="0"/>
              </w:numPr>
              <w:tabs>
                <w:tab w:val="num" w:pos="142"/>
              </w:tabs>
              <w:ind w:left="142" w:right="141" w:firstLine="141"/>
              <w:rPr>
                <w:rFonts w:ascii="Calibri" w:hAnsi="Calibri" w:cs="Calibri"/>
                <w:sz w:val="18"/>
                <w:szCs w:val="18"/>
                <w:lang w:val="el-GR"/>
              </w:rPr>
            </w:pPr>
          </w:p>
          <w:p w:rsidR="00C43274" w:rsidRPr="000B3BF5" w:rsidRDefault="00C43274" w:rsidP="00AA4E30">
            <w:pPr>
              <w:pStyle w:val="PR3"/>
              <w:numPr>
                <w:ilvl w:val="0"/>
                <w:numId w:val="0"/>
              </w:numPr>
              <w:ind w:left="283" w:right="141"/>
              <w:rPr>
                <w:rFonts w:ascii="Calibri" w:hAnsi="Calibri" w:cs="Calibri"/>
                <w:sz w:val="18"/>
                <w:szCs w:val="18"/>
                <w:lang w:val="el-GR"/>
              </w:rPr>
            </w:pPr>
          </w:p>
        </w:tc>
        <w:tc>
          <w:tcPr>
            <w:tcW w:w="1985" w:type="dxa"/>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auto"/>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719"/>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1C227D" w:rsidRDefault="00C43274" w:rsidP="00AA4E30">
            <w:pPr>
              <w:pStyle w:val="PR2"/>
              <w:ind w:left="142" w:right="141"/>
              <w:rPr>
                <w:rFonts w:ascii="Calibri" w:hAnsi="Calibri" w:cs="Calibri"/>
                <w:sz w:val="18"/>
                <w:szCs w:val="18"/>
                <w:lang w:val="el-GR"/>
              </w:rPr>
            </w:pPr>
            <w:r w:rsidRPr="001C227D">
              <w:rPr>
                <w:rFonts w:ascii="Calibri" w:hAnsi="Calibri" w:cs="Calibri"/>
                <w:sz w:val="18"/>
                <w:szCs w:val="18"/>
                <w:lang w:val="el-GR"/>
              </w:rPr>
              <w:t>Απενεργοποίηση – Ο πίνακας πυρανίχνευσης πρέπει να επιτρέπει την απομόνωση κάθε μεμονωμένης συσκευής, ζώνης ή τμήματος</w:t>
            </w:r>
          </w:p>
          <w:p w:rsidR="00C43274" w:rsidRPr="001C227D" w:rsidRDefault="00C43274" w:rsidP="00AA4E30">
            <w:pPr>
              <w:pStyle w:val="PR3"/>
              <w:numPr>
                <w:ilvl w:val="0"/>
                <w:numId w:val="0"/>
              </w:numPr>
              <w:ind w:left="142" w:right="141"/>
              <w:rPr>
                <w:rFonts w:ascii="Calibri" w:hAnsi="Calibri" w:cs="Calibri"/>
                <w:sz w:val="18"/>
                <w:szCs w:val="18"/>
                <w:lang w:val="el-GR"/>
              </w:rPr>
            </w:pPr>
          </w:p>
        </w:tc>
        <w:tc>
          <w:tcPr>
            <w:tcW w:w="19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425"/>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1C227D" w:rsidRDefault="00C43274" w:rsidP="00AA4E30">
            <w:pPr>
              <w:pStyle w:val="PR2"/>
              <w:ind w:left="142" w:right="141"/>
              <w:rPr>
                <w:rFonts w:ascii="Calibri" w:hAnsi="Calibri" w:cs="Calibri"/>
                <w:sz w:val="18"/>
                <w:szCs w:val="18"/>
                <w:lang w:val="el-GR"/>
              </w:rPr>
            </w:pPr>
            <w:r w:rsidRPr="001C227D">
              <w:rPr>
                <w:rFonts w:ascii="Calibri" w:hAnsi="Calibri" w:cs="Calibri"/>
                <w:sz w:val="18"/>
                <w:szCs w:val="18"/>
                <w:lang w:val="el-GR"/>
              </w:rPr>
              <w:t>Κατάσταση Δοκιμών – Ο πίνακας πυρανίχνευσης πρέπει να επιτρέπει την διεξαγωγή των ακόλουθων δοκιμών:</w:t>
            </w:r>
          </w:p>
          <w:p w:rsidR="00C43274" w:rsidRPr="001C227D" w:rsidRDefault="00C43274" w:rsidP="00AA4E30">
            <w:pPr>
              <w:pStyle w:val="PR3"/>
              <w:tabs>
                <w:tab w:val="clear" w:pos="2160"/>
              </w:tabs>
              <w:ind w:left="142" w:right="141" w:firstLine="0"/>
              <w:rPr>
                <w:rFonts w:ascii="Calibri" w:hAnsi="Calibri" w:cs="Calibri"/>
                <w:sz w:val="18"/>
                <w:szCs w:val="18"/>
                <w:lang w:val="el-GR"/>
              </w:rPr>
            </w:pPr>
            <w:r w:rsidRPr="001C227D">
              <w:rPr>
                <w:rFonts w:ascii="Calibri" w:hAnsi="Calibri" w:cs="Calibri"/>
                <w:sz w:val="18"/>
                <w:szCs w:val="18"/>
                <w:lang w:val="el-GR"/>
              </w:rPr>
              <w:t xml:space="preserve">Δοκιμή λυχνιών – Ο πίνακας θα πρέπει να περιλαμβάνει ένα κουμπί που θα ενεργοποιεί όλες τις λυχνίες. </w:t>
            </w:r>
          </w:p>
          <w:p w:rsidR="00C43274" w:rsidRPr="001C227D" w:rsidRDefault="00C43274" w:rsidP="00AA4E30">
            <w:pPr>
              <w:pStyle w:val="PR2"/>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840"/>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C43274" w:rsidRPr="001C227D" w:rsidRDefault="00C43274" w:rsidP="00AA4E30">
            <w:pPr>
              <w:pStyle w:val="PR3"/>
              <w:numPr>
                <w:ilvl w:val="0"/>
                <w:numId w:val="0"/>
              </w:numPr>
              <w:ind w:left="142" w:right="141"/>
              <w:rPr>
                <w:rFonts w:ascii="Calibri" w:hAnsi="Calibri" w:cs="Calibri"/>
                <w:sz w:val="18"/>
                <w:szCs w:val="18"/>
                <w:lang w:val="el-GR"/>
              </w:rPr>
            </w:pPr>
            <w:r>
              <w:rPr>
                <w:rFonts w:ascii="Calibri" w:hAnsi="Calibri" w:cs="Calibri"/>
                <w:sz w:val="18"/>
                <w:szCs w:val="18"/>
                <w:lang w:val="el-GR"/>
              </w:rPr>
              <w:t xml:space="preserve">15)  </w:t>
            </w:r>
            <w:r w:rsidRPr="001C227D">
              <w:rPr>
                <w:rFonts w:ascii="Calibri" w:hAnsi="Calibri" w:cs="Calibri"/>
                <w:sz w:val="18"/>
                <w:szCs w:val="18"/>
                <w:lang w:val="el-GR"/>
              </w:rPr>
              <w:t xml:space="preserve">Δοκιμή ανιχνευτών – Ο πίνακας θα πρέπει να μπορεί να θέσει ζώνες σε κατάσταση δοκιμών. Έτσι αυξάνεται η ευαισθησία όλων των ανιχνευτών της ζώνης. Κατά την δοκιμή οι ενδείξεις των λυχνιών ενεργοποιούνται αλλά όχι οι σειρήνες. Οι σειρήνες ενσωματωμένες στις βάσεις θα λειτουργήσουν για πολύ λίγο.  </w:t>
            </w:r>
          </w:p>
          <w:p w:rsidR="00C43274" w:rsidRPr="001C227D" w:rsidRDefault="00C43274" w:rsidP="00AA4E30">
            <w:pPr>
              <w:pStyle w:val="PR2"/>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413"/>
        </w:trPr>
        <w:tc>
          <w:tcPr>
            <w:tcW w:w="591" w:type="dxa"/>
            <w:vMerge/>
            <w:tcBorders>
              <w:left w:val="single" w:sz="4" w:space="0" w:color="000000"/>
              <w:bottom w:val="single" w:sz="4" w:space="0" w:color="auto"/>
              <w:right w:val="single" w:sz="4" w:space="0" w:color="000000"/>
            </w:tcBorders>
          </w:tcPr>
          <w:p w:rsidR="00C43274" w:rsidRPr="009A291D" w:rsidRDefault="00C43274" w:rsidP="00AA4E30">
            <w:pPr>
              <w:rPr>
                <w:rFonts w:ascii="Calibri" w:hAnsi="Calibri" w:cs="Calibri"/>
                <w:sz w:val="22"/>
                <w:szCs w:val="22"/>
              </w:rPr>
            </w:pPr>
          </w:p>
        </w:tc>
        <w:tc>
          <w:tcPr>
            <w:tcW w:w="3685" w:type="dxa"/>
            <w:tcBorders>
              <w:top w:val="single" w:sz="4" w:space="0" w:color="000000"/>
              <w:left w:val="single" w:sz="4" w:space="0" w:color="000000"/>
              <w:bottom w:val="single" w:sz="4" w:space="0" w:color="auto"/>
              <w:right w:val="single" w:sz="4" w:space="0" w:color="000000"/>
            </w:tcBorders>
          </w:tcPr>
          <w:p w:rsidR="00C43274" w:rsidRPr="001C227D" w:rsidRDefault="00C43274" w:rsidP="00AA4E30">
            <w:pPr>
              <w:pStyle w:val="PR3"/>
              <w:numPr>
                <w:ilvl w:val="0"/>
                <w:numId w:val="0"/>
              </w:numPr>
              <w:ind w:left="142" w:right="141"/>
              <w:rPr>
                <w:rFonts w:ascii="Calibri" w:hAnsi="Calibri" w:cs="Calibri"/>
                <w:sz w:val="18"/>
                <w:szCs w:val="18"/>
                <w:lang w:val="el-GR"/>
              </w:rPr>
            </w:pPr>
            <w:r>
              <w:rPr>
                <w:rFonts w:ascii="Calibri" w:hAnsi="Calibri" w:cs="Calibri"/>
                <w:sz w:val="18"/>
                <w:szCs w:val="18"/>
                <w:lang w:val="el-GR"/>
              </w:rPr>
              <w:t xml:space="preserve">16) </w:t>
            </w:r>
            <w:r w:rsidRPr="001C227D">
              <w:rPr>
                <w:rFonts w:ascii="Calibri" w:hAnsi="Calibri" w:cs="Calibri"/>
                <w:sz w:val="18"/>
                <w:szCs w:val="18"/>
                <w:lang w:val="el-GR"/>
              </w:rPr>
              <w:t xml:space="preserve">Τεστ βάδισης - Ο πίνακας χειρισμού μπορεί να ορίσει ομάδες συσκευών σε λειτουργία δοκιμής βάδισης. Όταν ενεργοποιείται ένας ανιχνευτής, οι σειρήνες συναγερμού ενεργοποιούνται για 10 δευτερόλεπτα. </w:t>
            </w:r>
          </w:p>
          <w:p w:rsidR="00C43274" w:rsidRDefault="00C43274" w:rsidP="00AA4E30">
            <w:pPr>
              <w:pStyle w:val="PR3"/>
              <w:numPr>
                <w:ilvl w:val="0"/>
                <w:numId w:val="0"/>
              </w:numPr>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auto"/>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val="6948"/>
        </w:trPr>
        <w:tc>
          <w:tcPr>
            <w:tcW w:w="591" w:type="dxa"/>
            <w:tcBorders>
              <w:top w:val="single" w:sz="4" w:space="0" w:color="auto"/>
              <w:left w:val="single" w:sz="4" w:space="0" w:color="auto"/>
              <w:bottom w:val="single" w:sz="4" w:space="0" w:color="auto"/>
              <w:right w:val="single" w:sz="4" w:space="0" w:color="auto"/>
            </w:tcBorders>
          </w:tcPr>
          <w:p w:rsidR="00C43274" w:rsidRPr="008114C2" w:rsidRDefault="00C43274" w:rsidP="00AA4E30">
            <w:pPr>
              <w:jc w:val="center"/>
              <w:rPr>
                <w:rFonts w:ascii="Calibri" w:hAnsi="Calibri" w:cs="Calibri"/>
                <w:sz w:val="20"/>
                <w:szCs w:val="20"/>
              </w:rPr>
            </w:pPr>
            <w:r w:rsidRPr="008114C2">
              <w:rPr>
                <w:rFonts w:ascii="Calibri" w:hAnsi="Calibri" w:cs="Calibri"/>
                <w:sz w:val="20"/>
                <w:szCs w:val="20"/>
              </w:rPr>
              <w:lastRenderedPageBreak/>
              <w:t>1.14</w:t>
            </w:r>
          </w:p>
          <w:p w:rsidR="00C43274" w:rsidRDefault="00C43274" w:rsidP="00AA4E30">
            <w:pPr>
              <w:rPr>
                <w:rFonts w:ascii="Calibri" w:hAnsi="Calibri" w:cs="Calibri"/>
                <w:sz w:val="22"/>
                <w:szCs w:val="22"/>
              </w:rPr>
            </w:pPr>
          </w:p>
          <w:p w:rsidR="00C43274" w:rsidRDefault="00C43274" w:rsidP="00AA4E30">
            <w:pPr>
              <w:jc w:val="center"/>
              <w:rPr>
                <w:rFonts w:ascii="Calibri" w:hAnsi="Calibri" w:cs="Calibri"/>
                <w:sz w:val="20"/>
                <w:szCs w:val="20"/>
              </w:rPr>
            </w:pPr>
          </w:p>
          <w:p w:rsidR="00C43274" w:rsidRPr="008114C2" w:rsidRDefault="00C43274" w:rsidP="00AA4E30">
            <w:pPr>
              <w:jc w:val="center"/>
              <w:rPr>
                <w:rFonts w:ascii="Calibri" w:hAnsi="Calibri" w:cs="Calibri"/>
                <w:sz w:val="20"/>
                <w:szCs w:val="20"/>
              </w:rPr>
            </w:pPr>
            <w:r w:rsidRPr="008114C2">
              <w:rPr>
                <w:rFonts w:ascii="Calibri" w:hAnsi="Calibri" w:cs="Calibri"/>
                <w:sz w:val="20"/>
                <w:szCs w:val="20"/>
              </w:rPr>
              <w:t>1.14.1</w:t>
            </w:r>
          </w:p>
        </w:tc>
        <w:tc>
          <w:tcPr>
            <w:tcW w:w="3685" w:type="dxa"/>
            <w:tcBorders>
              <w:top w:val="single" w:sz="4" w:space="0" w:color="auto"/>
              <w:left w:val="single" w:sz="4" w:space="0" w:color="auto"/>
              <w:bottom w:val="single" w:sz="4" w:space="0" w:color="auto"/>
              <w:right w:val="single" w:sz="4" w:space="0" w:color="auto"/>
            </w:tcBorders>
          </w:tcPr>
          <w:p w:rsidR="00C43274" w:rsidRDefault="00C43274" w:rsidP="00AA4E30">
            <w:pPr>
              <w:pStyle w:val="PR3"/>
              <w:numPr>
                <w:ilvl w:val="0"/>
                <w:numId w:val="0"/>
              </w:numPr>
              <w:ind w:left="142" w:right="141"/>
              <w:rPr>
                <w:rFonts w:ascii="Calibri" w:hAnsi="Calibri" w:cs="Calibri"/>
                <w:sz w:val="18"/>
                <w:szCs w:val="18"/>
                <w:lang w:val="el-GR"/>
              </w:rPr>
            </w:pPr>
            <w:r>
              <w:rPr>
                <w:rFonts w:ascii="Calibri" w:hAnsi="Calibri" w:cs="Calibri"/>
                <w:sz w:val="18"/>
                <w:szCs w:val="18"/>
                <w:lang w:val="el-GR"/>
              </w:rPr>
              <w:t>ΠΕΡΙΦΕΡΕΙΑΚΑ</w:t>
            </w:r>
          </w:p>
          <w:p w:rsidR="00C43274" w:rsidRDefault="00C43274" w:rsidP="00AA4E30">
            <w:pPr>
              <w:rPr>
                <w:lang w:eastAsia="en-US"/>
              </w:rPr>
            </w:pPr>
          </w:p>
          <w:p w:rsidR="00C43274" w:rsidRPr="00DC48CC" w:rsidRDefault="00C43274" w:rsidP="00AA4E30">
            <w:pPr>
              <w:pStyle w:val="ART2"/>
              <w:numPr>
                <w:ilvl w:val="0"/>
                <w:numId w:val="0"/>
              </w:numPr>
              <w:ind w:left="864" w:hanging="864"/>
              <w:rPr>
                <w:rFonts w:ascii="Calibri" w:hAnsi="Calibri" w:cs="Calibri"/>
                <w:sz w:val="18"/>
                <w:szCs w:val="18"/>
              </w:rPr>
            </w:pPr>
            <w:r>
              <w:rPr>
                <w:rFonts w:ascii="Calibri" w:hAnsi="Calibri" w:cs="Calibri"/>
                <w:sz w:val="18"/>
                <w:szCs w:val="18"/>
                <w:lang w:val="el-GR"/>
              </w:rPr>
              <w:t xml:space="preserve">        </w:t>
            </w:r>
            <w:r w:rsidRPr="00DC48CC">
              <w:rPr>
                <w:rFonts w:ascii="Calibri" w:hAnsi="Calibri" w:cs="Calibri"/>
                <w:sz w:val="18"/>
                <w:szCs w:val="18"/>
                <w:lang w:val="el-GR"/>
              </w:rPr>
              <w:t>Ανιχνευτές</w:t>
            </w:r>
            <w:r w:rsidRPr="00DC48CC">
              <w:rPr>
                <w:rFonts w:ascii="Calibri" w:hAnsi="Calibri" w:cs="Calibri"/>
                <w:sz w:val="18"/>
                <w:szCs w:val="18"/>
              </w:rPr>
              <w:t xml:space="preserve"> (</w:t>
            </w:r>
            <w:r w:rsidRPr="00DC48CC">
              <w:rPr>
                <w:rFonts w:ascii="Calibri" w:hAnsi="Calibri" w:cs="Calibri"/>
                <w:sz w:val="18"/>
                <w:szCs w:val="18"/>
                <w:lang w:val="el-GR"/>
              </w:rPr>
              <w:t>γενικά</w:t>
            </w:r>
            <w:r w:rsidRPr="00DC48CC">
              <w:rPr>
                <w:rFonts w:ascii="Calibri" w:hAnsi="Calibri" w:cs="Calibri"/>
                <w:sz w:val="18"/>
                <w:szCs w:val="18"/>
              </w:rPr>
              <w:t xml:space="preserve">) </w:t>
            </w:r>
          </w:p>
          <w:p w:rsidR="00C43274" w:rsidRPr="00DC48CC" w:rsidRDefault="00C43274" w:rsidP="00C43274">
            <w:pPr>
              <w:pStyle w:val="PR1"/>
              <w:numPr>
                <w:ilvl w:val="3"/>
                <w:numId w:val="23"/>
              </w:numPr>
              <w:tabs>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Οι ανιχνευτές καπνού και θερμότητας θα πρέπει να έχουν κοινό τύπο βάσης ώστε να μπορούν εύκολα να αλλάξουν θέση αν απαιτηθεί.</w:t>
            </w:r>
          </w:p>
          <w:p w:rsidR="00C43274" w:rsidRPr="00DC48CC" w:rsidRDefault="00C43274" w:rsidP="00AA4E30">
            <w:pPr>
              <w:pStyle w:val="PR1"/>
              <w:tabs>
                <w:tab w:val="num" w:pos="283"/>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 xml:space="preserve">Οι ανιχνευτές θα πρέπει να έχουν ασφάλεια προστασίας από κλοπή για να αποφεύγεται η μη εξουσιοδοτημένη αφαίρεση τους.  </w:t>
            </w:r>
          </w:p>
          <w:p w:rsidR="00C43274" w:rsidRPr="00DC48CC" w:rsidRDefault="00C43274" w:rsidP="00AA4E30">
            <w:pPr>
              <w:pStyle w:val="PR1"/>
              <w:tabs>
                <w:tab w:val="num" w:pos="283"/>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Εάν ένας ανιχνευτής αντικατασταθεί από ανιχνευτή άλλου τύπου θα πρέπει να εμφανίζεται μήνυμα σφάλματος</w:t>
            </w:r>
          </w:p>
          <w:p w:rsidR="00C43274" w:rsidRPr="00DC48CC" w:rsidRDefault="00C43274" w:rsidP="00AA4E30">
            <w:pPr>
              <w:pStyle w:val="PR1"/>
              <w:tabs>
                <w:tab w:val="num" w:pos="283"/>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Η αποσύνδεση ενός ανιχνευτή δεν πρέπει να προκαλεί την απώλεια άλλων στοιχείων.</w:t>
            </w:r>
          </w:p>
          <w:p w:rsidR="00C43274" w:rsidRPr="00DC48CC" w:rsidRDefault="00C43274" w:rsidP="00AA4E30">
            <w:pPr>
              <w:pStyle w:val="PR1"/>
              <w:tabs>
                <w:tab w:val="num" w:pos="283"/>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Όλοι οι ανιχνευτές πρέπει να είναι έξυπνοι, με ενσωματωμένους αλγόριθμους για σύγκριση σημάτων.</w:t>
            </w:r>
          </w:p>
          <w:p w:rsidR="00C43274" w:rsidRPr="00DC48CC" w:rsidRDefault="00C43274" w:rsidP="00AA4E30">
            <w:pPr>
              <w:pStyle w:val="PR1"/>
              <w:tabs>
                <w:tab w:val="num" w:pos="283"/>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 xml:space="preserve">Όλοι οι ανιχνευτές πρέπει να έχουν ένα ενσωματωμένο </w:t>
            </w:r>
            <w:proofErr w:type="spellStart"/>
            <w:r w:rsidRPr="00DC48CC">
              <w:rPr>
                <w:rFonts w:ascii="Calibri" w:hAnsi="Calibri" w:cs="Calibri"/>
                <w:sz w:val="18"/>
                <w:szCs w:val="18"/>
                <w:lang w:val="el-GR"/>
              </w:rPr>
              <w:t>απομονωτή</w:t>
            </w:r>
            <w:proofErr w:type="spellEnd"/>
            <w:r w:rsidRPr="00DC48CC">
              <w:rPr>
                <w:rFonts w:ascii="Calibri" w:hAnsi="Calibri" w:cs="Calibri"/>
                <w:sz w:val="18"/>
                <w:szCs w:val="18"/>
                <w:lang w:val="el-GR"/>
              </w:rPr>
              <w:t xml:space="preserve">. </w:t>
            </w:r>
          </w:p>
          <w:p w:rsidR="00C43274" w:rsidRPr="00DC48CC" w:rsidRDefault="00C43274" w:rsidP="00AA4E30">
            <w:pPr>
              <w:pStyle w:val="PR1"/>
              <w:tabs>
                <w:tab w:val="num" w:pos="283"/>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Ο βρόχος ανίχνευσης δεν πρέπει να έχει διακλαδώσεις (</w:t>
            </w:r>
            <w:r w:rsidRPr="00DC48CC">
              <w:rPr>
                <w:rFonts w:ascii="Calibri" w:hAnsi="Calibri" w:cs="Calibri"/>
                <w:sz w:val="18"/>
                <w:szCs w:val="18"/>
              </w:rPr>
              <w:t>T</w:t>
            </w:r>
            <w:r w:rsidRPr="00DC48CC">
              <w:rPr>
                <w:rFonts w:ascii="Calibri" w:hAnsi="Calibri" w:cs="Calibri"/>
                <w:sz w:val="18"/>
                <w:szCs w:val="18"/>
                <w:lang w:val="el-GR"/>
              </w:rPr>
              <w:t xml:space="preserve"> </w:t>
            </w:r>
            <w:r w:rsidRPr="00DC48CC">
              <w:rPr>
                <w:rFonts w:ascii="Calibri" w:hAnsi="Calibri" w:cs="Calibri"/>
                <w:sz w:val="18"/>
                <w:szCs w:val="18"/>
              </w:rPr>
              <w:t>Stubs</w:t>
            </w:r>
            <w:r w:rsidRPr="00DC48CC">
              <w:rPr>
                <w:rFonts w:ascii="Calibri" w:hAnsi="Calibri" w:cs="Calibri"/>
                <w:sz w:val="18"/>
                <w:szCs w:val="18"/>
                <w:lang w:val="el-GR"/>
              </w:rPr>
              <w:t>) όμως το σύστημα θα πρέπει να υποστηρίζει τέτοιες καλωδιώσεις, ώστε να παρέχει ευελιξία κατά την διάρκεια του κύκλου ζωής του.</w:t>
            </w:r>
          </w:p>
          <w:p w:rsidR="00C43274" w:rsidRPr="008114C2" w:rsidRDefault="00C43274" w:rsidP="00AA4E30">
            <w:pPr>
              <w:pStyle w:val="PR3"/>
              <w:tabs>
                <w:tab w:val="center" w:pos="1838"/>
              </w:tabs>
              <w:ind w:left="142" w:right="141"/>
              <w:rPr>
                <w:lang w:val="el-GR"/>
              </w:rPr>
            </w:pPr>
          </w:p>
        </w:tc>
        <w:tc>
          <w:tcPr>
            <w:tcW w:w="1985" w:type="dxa"/>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10217"/>
        </w:trPr>
        <w:tc>
          <w:tcPr>
            <w:tcW w:w="591" w:type="dxa"/>
            <w:tcBorders>
              <w:top w:val="single" w:sz="4" w:space="0" w:color="auto"/>
              <w:left w:val="single" w:sz="4" w:space="0" w:color="000000"/>
              <w:bottom w:val="single" w:sz="4" w:space="0" w:color="000000"/>
              <w:right w:val="single" w:sz="4" w:space="0" w:color="000000"/>
            </w:tcBorders>
          </w:tcPr>
          <w:p w:rsidR="00C43274" w:rsidRDefault="00C43274" w:rsidP="00AA4E30">
            <w:pPr>
              <w:rPr>
                <w:rFonts w:ascii="Calibri" w:hAnsi="Calibri" w:cs="Calibri"/>
                <w:sz w:val="22"/>
                <w:szCs w:val="22"/>
              </w:rPr>
            </w:pPr>
          </w:p>
          <w:p w:rsidR="00C43274" w:rsidRPr="008114C2" w:rsidRDefault="00C43274" w:rsidP="00AA4E30">
            <w:pPr>
              <w:jc w:val="center"/>
              <w:rPr>
                <w:rFonts w:ascii="Calibri" w:hAnsi="Calibri" w:cs="Calibri"/>
                <w:sz w:val="20"/>
                <w:szCs w:val="20"/>
              </w:rPr>
            </w:pPr>
            <w:r w:rsidRPr="008114C2">
              <w:rPr>
                <w:rFonts w:ascii="Calibri" w:hAnsi="Calibri" w:cs="Calibri"/>
                <w:sz w:val="20"/>
                <w:szCs w:val="20"/>
              </w:rPr>
              <w:t>1.14.2</w:t>
            </w:r>
          </w:p>
        </w:tc>
        <w:tc>
          <w:tcPr>
            <w:tcW w:w="3685" w:type="dxa"/>
            <w:tcBorders>
              <w:top w:val="single" w:sz="4" w:space="0" w:color="auto"/>
              <w:left w:val="single" w:sz="4" w:space="0" w:color="000000"/>
              <w:bottom w:val="single" w:sz="4" w:space="0" w:color="000000"/>
              <w:right w:val="single" w:sz="4" w:space="0" w:color="000000"/>
            </w:tcBorders>
          </w:tcPr>
          <w:p w:rsidR="00C43274" w:rsidRDefault="00C43274" w:rsidP="00AA4E30">
            <w:pPr>
              <w:pStyle w:val="ART2"/>
              <w:numPr>
                <w:ilvl w:val="0"/>
                <w:numId w:val="0"/>
              </w:numPr>
              <w:ind w:left="864" w:hanging="439"/>
              <w:rPr>
                <w:rFonts w:ascii="Calibri" w:hAnsi="Calibri" w:cs="Calibri"/>
                <w:sz w:val="18"/>
                <w:szCs w:val="18"/>
                <w:lang w:val="el-GR"/>
              </w:rPr>
            </w:pPr>
            <w:r w:rsidRPr="00DC48CC">
              <w:rPr>
                <w:rFonts w:ascii="Calibri" w:hAnsi="Calibri" w:cs="Calibri"/>
                <w:sz w:val="18"/>
                <w:szCs w:val="18"/>
                <w:lang w:val="el-GR"/>
              </w:rPr>
              <w:t>Ανιχνευτής καπνού</w:t>
            </w:r>
          </w:p>
          <w:p w:rsidR="00C43274" w:rsidRPr="00DC48CC" w:rsidRDefault="00C43274" w:rsidP="00AA4E30">
            <w:pPr>
              <w:pStyle w:val="PRN"/>
              <w:ind w:left="142" w:right="141"/>
              <w:rPr>
                <w:rFonts w:ascii="Calibri" w:hAnsi="Calibri" w:cs="Calibri"/>
                <w:sz w:val="18"/>
                <w:szCs w:val="18"/>
                <w:lang w:val="el-GR"/>
              </w:rPr>
            </w:pPr>
            <w:r w:rsidRPr="00DC48CC">
              <w:rPr>
                <w:rFonts w:ascii="Calibri" w:hAnsi="Calibri" w:cs="Calibri"/>
                <w:sz w:val="18"/>
                <w:szCs w:val="18"/>
                <w:lang w:val="el-GR"/>
              </w:rPr>
              <w:t>Όλοι οι ανιχνευτές πρέπει να είναι έξυπνοι με ενσωματωμένους αλγόριθμους για σύγκριση σημάτων ώστε να παρέχουν γρήγορη και ασφαλή ανίχνευση.  Θα πρέπει να ικανοποιούν και να πιστοποιούνται από το EN54-7. Θα πρέπει να έχουν μεγάλη αντοχή στην σκόνη, σε ρύπους, θερμοκρασία καθώς και στα ρεύματα αέρα. Θα πρέπει ακόμα να περιλαμβάνουν:</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Δυνατότητα προσαρμογής μέσω παραμέτρων ανάλογα με τις απαιτήσεις της εφαρμογής.</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Δυνατότητα ενημέρωσης για 3 διαφορετικά επίπεδα κινδύνου και για διαφορετικά σενάρια συναγερμού.</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 xml:space="preserve">Την ικανότητα να αναγνωρίσουν αν βρίσκονται σε ακατάλληλο για το είδος τους περιβάλλον, με αποστολή σήματος στον πίνακα και σχετική ενημέρωση.  </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Προσαρμογή στην σταδιακή αύξηση ρύπων και σκόνης για την διασφάλιση σωστής ανίχνευσης με την πάροδο του χρόνου. Όταν ο ανιχνευτής φτάσει σε ένα σημείο όπου δεν μπορεί πλέον να ανιχνεύει, προειδοποιητικό σήμα θα αποστέλλεται στον πίνακα ελέγχου.</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 xml:space="preserve">Εσωτερική παρακολούθηση και αποστολή σφαλμάτων στον πίνακα ελέγχου. </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 xml:space="preserve">Έναν ενσωματωμένο </w:t>
            </w:r>
            <w:proofErr w:type="spellStart"/>
            <w:r w:rsidRPr="00DC48CC">
              <w:rPr>
                <w:rFonts w:ascii="Calibri" w:hAnsi="Calibri" w:cs="Calibri"/>
                <w:sz w:val="18"/>
                <w:szCs w:val="18"/>
                <w:lang w:val="el-GR"/>
              </w:rPr>
              <w:t>απομονωτή</w:t>
            </w:r>
            <w:proofErr w:type="spellEnd"/>
            <w:r w:rsidRPr="00DC48CC">
              <w:rPr>
                <w:rFonts w:ascii="Calibri" w:hAnsi="Calibri" w:cs="Calibri"/>
                <w:sz w:val="18"/>
                <w:szCs w:val="18"/>
                <w:lang w:val="el-GR"/>
              </w:rPr>
              <w:t>.</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 xml:space="preserve">Μια ξεχωριστή ελεγχόμενη έξοδο για ενεργοποίηση οπτικών </w:t>
            </w:r>
            <w:proofErr w:type="spellStart"/>
            <w:r w:rsidRPr="00DC48CC">
              <w:rPr>
                <w:rFonts w:ascii="Calibri" w:hAnsi="Calibri" w:cs="Calibri"/>
                <w:sz w:val="18"/>
                <w:szCs w:val="18"/>
                <w:lang w:val="el-GR"/>
              </w:rPr>
              <w:t>επαναληπτών</w:t>
            </w:r>
            <w:proofErr w:type="spellEnd"/>
            <w:r w:rsidRPr="00DC48CC">
              <w:rPr>
                <w:rFonts w:ascii="Calibri" w:hAnsi="Calibri" w:cs="Calibri"/>
                <w:sz w:val="18"/>
                <w:szCs w:val="18"/>
                <w:lang w:val="el-GR"/>
              </w:rPr>
              <w:t xml:space="preserve"> από αυτόν ή από άλλους ανιχνευτές. </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Ένα ενσωματωμένο ενδεικτικό απόκρισης, ορατό από γωνία 360°.</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Θερμοκρασία λειτουργίας από -10°</w:t>
            </w:r>
            <w:r w:rsidRPr="00DC48CC">
              <w:rPr>
                <w:rFonts w:ascii="Calibri" w:hAnsi="Calibri" w:cs="Calibri"/>
                <w:sz w:val="18"/>
                <w:szCs w:val="18"/>
              </w:rPr>
              <w:t>C</w:t>
            </w:r>
            <w:r w:rsidRPr="00DC48CC">
              <w:rPr>
                <w:rFonts w:ascii="Calibri" w:hAnsi="Calibri" w:cs="Calibri"/>
                <w:sz w:val="18"/>
                <w:szCs w:val="18"/>
                <w:lang w:val="el-GR"/>
              </w:rPr>
              <w:t xml:space="preserve"> έως + 50°</w:t>
            </w:r>
            <w:r w:rsidRPr="00DC48CC">
              <w:rPr>
                <w:rFonts w:ascii="Calibri" w:hAnsi="Calibri" w:cs="Calibri"/>
                <w:sz w:val="18"/>
                <w:szCs w:val="18"/>
              </w:rPr>
              <w:t>C</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Ηλεκτρομαγνητική συμβατότητα με 50</w:t>
            </w:r>
            <w:r w:rsidRPr="00DC48CC">
              <w:rPr>
                <w:rFonts w:ascii="Calibri" w:hAnsi="Calibri" w:cs="Calibri"/>
                <w:sz w:val="18"/>
                <w:szCs w:val="18"/>
              </w:rPr>
              <w:t>V</w:t>
            </w:r>
            <w:r w:rsidRPr="00DC48CC">
              <w:rPr>
                <w:rFonts w:ascii="Calibri" w:hAnsi="Calibri" w:cs="Calibri"/>
                <w:sz w:val="18"/>
                <w:szCs w:val="18"/>
                <w:lang w:val="el-GR"/>
              </w:rPr>
              <w:t>/</w:t>
            </w:r>
            <w:r w:rsidRPr="00DC48CC">
              <w:rPr>
                <w:rFonts w:ascii="Calibri" w:hAnsi="Calibri" w:cs="Calibri"/>
                <w:sz w:val="18"/>
                <w:szCs w:val="18"/>
              </w:rPr>
              <w:t>m</w:t>
            </w:r>
          </w:p>
          <w:p w:rsidR="00C43274" w:rsidRPr="00DC48CC" w:rsidRDefault="00C43274" w:rsidP="00AA4E30">
            <w:pPr>
              <w:rPr>
                <w:lang w:eastAsia="en-US"/>
              </w:rPr>
            </w:pPr>
          </w:p>
        </w:tc>
        <w:tc>
          <w:tcPr>
            <w:tcW w:w="1985" w:type="dxa"/>
            <w:tcBorders>
              <w:top w:val="single" w:sz="4" w:space="0" w:color="auto"/>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jc w:val="center"/>
              <w:rPr>
                <w:rFonts w:ascii="Calibri" w:hAnsi="Calibri" w:cs="Calibri"/>
                <w:sz w:val="22"/>
                <w:szCs w:val="22"/>
              </w:rPr>
            </w:pPr>
            <w:r>
              <w:rPr>
                <w:rFonts w:ascii="Calibri" w:hAnsi="Calibri" w:cs="Calibri"/>
                <w:sz w:val="22"/>
                <w:szCs w:val="22"/>
              </w:rPr>
              <w:t>ΝΑΙ</w:t>
            </w:r>
          </w:p>
        </w:tc>
        <w:tc>
          <w:tcPr>
            <w:tcW w:w="2126"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7098"/>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22"/>
                <w:szCs w:val="22"/>
              </w:rPr>
            </w:pPr>
          </w:p>
          <w:p w:rsidR="00C43274" w:rsidRPr="00534660" w:rsidRDefault="00C43274" w:rsidP="00AA4E30">
            <w:pPr>
              <w:rPr>
                <w:rFonts w:ascii="Calibri" w:hAnsi="Calibri" w:cs="Calibri"/>
                <w:sz w:val="22"/>
                <w:szCs w:val="22"/>
              </w:rPr>
            </w:pPr>
            <w:r>
              <w:rPr>
                <w:rFonts w:ascii="Calibri" w:hAnsi="Calibri" w:cs="Calibri"/>
                <w:sz w:val="22"/>
                <w:szCs w:val="22"/>
              </w:rPr>
              <w:t>1.14.3</w:t>
            </w:r>
          </w:p>
        </w:tc>
        <w:tc>
          <w:tcPr>
            <w:tcW w:w="3685" w:type="dxa"/>
            <w:tcBorders>
              <w:top w:val="single" w:sz="4" w:space="0" w:color="000000"/>
              <w:left w:val="single" w:sz="4" w:space="0" w:color="000000"/>
              <w:bottom w:val="single" w:sz="4" w:space="0" w:color="000000"/>
              <w:right w:val="single" w:sz="4" w:space="0" w:color="000000"/>
            </w:tcBorders>
          </w:tcPr>
          <w:p w:rsidR="00C43274" w:rsidRPr="00534660" w:rsidRDefault="00C43274" w:rsidP="00AA4E30">
            <w:pPr>
              <w:pStyle w:val="ART2"/>
              <w:numPr>
                <w:ilvl w:val="0"/>
                <w:numId w:val="0"/>
              </w:numPr>
              <w:ind w:left="142" w:right="141"/>
              <w:rPr>
                <w:rFonts w:ascii="Calibri" w:hAnsi="Calibri" w:cs="Calibri"/>
                <w:sz w:val="18"/>
                <w:szCs w:val="18"/>
                <w:lang w:val="el-GR"/>
              </w:rPr>
            </w:pPr>
            <w:r w:rsidRPr="00534660">
              <w:rPr>
                <w:rFonts w:ascii="Calibri" w:hAnsi="Calibri" w:cs="Calibri"/>
                <w:sz w:val="18"/>
                <w:szCs w:val="18"/>
                <w:lang w:val="el-GR"/>
              </w:rPr>
              <w:t xml:space="preserve">Ανιχνευτής θερμότητας, ορίου και </w:t>
            </w:r>
            <w:proofErr w:type="spellStart"/>
            <w:r w:rsidRPr="00534660">
              <w:rPr>
                <w:rFonts w:ascii="Calibri" w:hAnsi="Calibri" w:cs="Calibri"/>
                <w:sz w:val="18"/>
                <w:szCs w:val="18"/>
                <w:lang w:val="el-GR"/>
              </w:rPr>
              <w:t>θερμοδιαφορικός</w:t>
            </w:r>
            <w:proofErr w:type="spellEnd"/>
            <w:r w:rsidRPr="00534660">
              <w:rPr>
                <w:rFonts w:ascii="Calibri" w:hAnsi="Calibri" w:cs="Calibri"/>
                <w:sz w:val="18"/>
                <w:szCs w:val="18"/>
                <w:lang w:val="el-GR"/>
              </w:rPr>
              <w:t xml:space="preserve"> (</w:t>
            </w:r>
            <w:r w:rsidRPr="00534660">
              <w:rPr>
                <w:rFonts w:ascii="Calibri" w:hAnsi="Calibri" w:cs="Calibri"/>
                <w:sz w:val="18"/>
                <w:szCs w:val="18"/>
              </w:rPr>
              <w:t>Static</w:t>
            </w:r>
            <w:r w:rsidRPr="00534660">
              <w:rPr>
                <w:rFonts w:ascii="Calibri" w:hAnsi="Calibri" w:cs="Calibri"/>
                <w:sz w:val="18"/>
                <w:szCs w:val="18"/>
                <w:lang w:val="el-GR"/>
              </w:rPr>
              <w:t>+</w:t>
            </w:r>
            <w:proofErr w:type="spellStart"/>
            <w:r w:rsidRPr="00534660">
              <w:rPr>
                <w:rFonts w:ascii="Calibri" w:hAnsi="Calibri" w:cs="Calibri"/>
                <w:sz w:val="18"/>
                <w:szCs w:val="18"/>
              </w:rPr>
              <w:t>RoR</w:t>
            </w:r>
            <w:proofErr w:type="spellEnd"/>
            <w:r w:rsidRPr="00534660">
              <w:rPr>
                <w:rFonts w:ascii="Calibri" w:hAnsi="Calibri" w:cs="Calibri"/>
                <w:sz w:val="18"/>
                <w:szCs w:val="18"/>
                <w:lang w:val="el-GR"/>
              </w:rPr>
              <w:t xml:space="preserve">) </w:t>
            </w:r>
          </w:p>
          <w:p w:rsidR="00C43274" w:rsidRPr="00534660" w:rsidRDefault="00C43274" w:rsidP="00AA4E30">
            <w:pPr>
              <w:pStyle w:val="PR1"/>
              <w:numPr>
                <w:ilvl w:val="0"/>
                <w:numId w:val="0"/>
              </w:numPr>
              <w:tabs>
                <w:tab w:val="left" w:pos="86"/>
                <w:tab w:val="left" w:pos="1008"/>
              </w:tabs>
              <w:suppressAutoHyphens/>
              <w:spacing w:after="120"/>
              <w:ind w:left="142" w:right="141"/>
              <w:outlineLvl w:val="2"/>
              <w:rPr>
                <w:rFonts w:ascii="Calibri" w:hAnsi="Calibri" w:cs="Calibri"/>
                <w:sz w:val="18"/>
                <w:szCs w:val="18"/>
              </w:rPr>
            </w:pPr>
            <w:r w:rsidRPr="00534660">
              <w:rPr>
                <w:rFonts w:ascii="Calibri" w:hAnsi="Calibri" w:cs="Calibri"/>
                <w:sz w:val="18"/>
                <w:szCs w:val="18"/>
                <w:lang w:val="el-GR"/>
              </w:rPr>
              <w:t>Οι θερμικοί ανιχνευτές πρέπει να είναι έξυπνες συσκευές με ενσωματωμένους αλγόριθμους για σύγκριση σημάτων ώστε να διασφαλίζεται η αξιόπιστη ανίχνευση. Πρέπει</w:t>
            </w:r>
            <w:r w:rsidRPr="00534660">
              <w:rPr>
                <w:rFonts w:ascii="Calibri" w:hAnsi="Calibri" w:cs="Calibri"/>
                <w:sz w:val="18"/>
                <w:szCs w:val="18"/>
              </w:rPr>
              <w:t xml:space="preserve"> </w:t>
            </w:r>
            <w:r w:rsidRPr="00534660">
              <w:rPr>
                <w:rFonts w:ascii="Calibri" w:hAnsi="Calibri" w:cs="Calibri"/>
                <w:sz w:val="18"/>
                <w:szCs w:val="18"/>
                <w:lang w:val="el-GR"/>
              </w:rPr>
              <w:t>να</w:t>
            </w:r>
            <w:r w:rsidRPr="00534660">
              <w:rPr>
                <w:rFonts w:ascii="Calibri" w:hAnsi="Calibri" w:cs="Calibri"/>
                <w:sz w:val="18"/>
                <w:szCs w:val="18"/>
              </w:rPr>
              <w:t xml:space="preserve"> </w:t>
            </w:r>
            <w:r w:rsidRPr="00534660">
              <w:rPr>
                <w:rFonts w:ascii="Calibri" w:hAnsi="Calibri" w:cs="Calibri"/>
                <w:sz w:val="18"/>
                <w:szCs w:val="18"/>
                <w:lang w:val="el-GR"/>
              </w:rPr>
              <w:t>ικανοποιούν</w:t>
            </w:r>
            <w:r w:rsidRPr="00534660">
              <w:rPr>
                <w:rFonts w:ascii="Calibri" w:hAnsi="Calibri" w:cs="Calibri"/>
                <w:sz w:val="18"/>
                <w:szCs w:val="18"/>
              </w:rPr>
              <w:t xml:space="preserve"> </w:t>
            </w:r>
            <w:r w:rsidRPr="00534660">
              <w:rPr>
                <w:rFonts w:ascii="Calibri" w:hAnsi="Calibri" w:cs="Calibri"/>
                <w:sz w:val="18"/>
                <w:szCs w:val="18"/>
                <w:lang w:val="el-GR"/>
              </w:rPr>
              <w:t>το</w:t>
            </w:r>
            <w:r w:rsidRPr="00534660">
              <w:rPr>
                <w:rFonts w:ascii="Calibri" w:hAnsi="Calibri" w:cs="Calibri"/>
                <w:sz w:val="18"/>
                <w:szCs w:val="18"/>
              </w:rPr>
              <w:t xml:space="preserve">  EN54-5. </w:t>
            </w:r>
            <w:r w:rsidRPr="00534660">
              <w:rPr>
                <w:rFonts w:ascii="Calibri" w:hAnsi="Calibri" w:cs="Calibri"/>
                <w:sz w:val="18"/>
                <w:szCs w:val="18"/>
                <w:lang w:val="el-GR"/>
              </w:rPr>
              <w:t>Πρέπει</w:t>
            </w:r>
            <w:r w:rsidRPr="00534660">
              <w:rPr>
                <w:rFonts w:ascii="Calibri" w:hAnsi="Calibri" w:cs="Calibri"/>
                <w:sz w:val="18"/>
                <w:szCs w:val="18"/>
              </w:rPr>
              <w:t xml:space="preserve"> </w:t>
            </w:r>
            <w:r w:rsidRPr="00534660">
              <w:rPr>
                <w:rFonts w:ascii="Calibri" w:hAnsi="Calibri" w:cs="Calibri"/>
                <w:sz w:val="18"/>
                <w:szCs w:val="18"/>
                <w:lang w:val="el-GR"/>
              </w:rPr>
              <w:t>ακόμα</w:t>
            </w:r>
            <w:r w:rsidRPr="00534660">
              <w:rPr>
                <w:rFonts w:ascii="Calibri" w:hAnsi="Calibri" w:cs="Calibri"/>
                <w:sz w:val="18"/>
                <w:szCs w:val="18"/>
              </w:rPr>
              <w:t xml:space="preserve"> </w:t>
            </w:r>
            <w:r w:rsidRPr="00534660">
              <w:rPr>
                <w:rFonts w:ascii="Calibri" w:hAnsi="Calibri" w:cs="Calibri"/>
                <w:sz w:val="18"/>
                <w:szCs w:val="18"/>
                <w:lang w:val="el-GR"/>
              </w:rPr>
              <w:t>να</w:t>
            </w:r>
            <w:r w:rsidRPr="00534660">
              <w:rPr>
                <w:rFonts w:ascii="Calibri" w:hAnsi="Calibri" w:cs="Calibri"/>
                <w:sz w:val="18"/>
                <w:szCs w:val="18"/>
              </w:rPr>
              <w:t xml:space="preserve"> </w:t>
            </w:r>
            <w:r w:rsidRPr="00534660">
              <w:rPr>
                <w:rFonts w:ascii="Calibri" w:hAnsi="Calibri" w:cs="Calibri"/>
                <w:sz w:val="18"/>
                <w:szCs w:val="18"/>
                <w:lang w:val="el-GR"/>
              </w:rPr>
              <w:t>περιλαμβάνουν</w:t>
            </w:r>
            <w:r w:rsidRPr="00534660">
              <w:rPr>
                <w:rFonts w:ascii="Calibri" w:hAnsi="Calibri" w:cs="Calibri"/>
                <w:sz w:val="18"/>
                <w:szCs w:val="18"/>
              </w:rPr>
              <w:t>:</w:t>
            </w:r>
          </w:p>
          <w:p w:rsidR="00C43274" w:rsidRPr="00534660" w:rsidRDefault="00C43274" w:rsidP="00C43274">
            <w:pPr>
              <w:pStyle w:val="PR1"/>
              <w:numPr>
                <w:ilvl w:val="3"/>
                <w:numId w:val="25"/>
              </w:numPr>
              <w:tabs>
                <w:tab w:val="clear" w:pos="1567"/>
                <w:tab w:val="left" w:pos="425"/>
              </w:tabs>
              <w:ind w:left="142" w:right="141" w:firstLine="0"/>
              <w:rPr>
                <w:rFonts w:ascii="Calibri" w:hAnsi="Calibri" w:cs="Calibri"/>
                <w:sz w:val="18"/>
                <w:szCs w:val="18"/>
                <w:lang w:val="el-GR"/>
              </w:rPr>
            </w:pPr>
            <w:r w:rsidRPr="00534660">
              <w:rPr>
                <w:rFonts w:ascii="Calibri" w:hAnsi="Calibri" w:cs="Calibri"/>
                <w:sz w:val="18"/>
                <w:szCs w:val="18"/>
                <w:lang w:val="el-GR"/>
              </w:rPr>
              <w:t>Δυνατότητα προσαρμογής μέσω παραμέτρων ανάλογα με τις απαιτήσεις της εφαρμογής.</w:t>
            </w:r>
          </w:p>
          <w:p w:rsidR="00C43274" w:rsidRPr="00534660" w:rsidRDefault="00C43274" w:rsidP="00AA4E30">
            <w:pPr>
              <w:pStyle w:val="PR1"/>
              <w:tabs>
                <w:tab w:val="clear" w:pos="1567"/>
                <w:tab w:val="left" w:pos="425"/>
              </w:tabs>
              <w:ind w:left="142" w:right="141" w:firstLine="0"/>
              <w:rPr>
                <w:rFonts w:ascii="Calibri" w:hAnsi="Calibri" w:cs="Calibri"/>
                <w:sz w:val="18"/>
                <w:szCs w:val="18"/>
                <w:lang w:val="el-GR"/>
              </w:rPr>
            </w:pPr>
            <w:r w:rsidRPr="00534660">
              <w:rPr>
                <w:rFonts w:ascii="Calibri" w:hAnsi="Calibri" w:cs="Calibri"/>
                <w:sz w:val="18"/>
                <w:szCs w:val="18"/>
                <w:lang w:val="el-GR"/>
              </w:rPr>
              <w:t>Δυνατότητα ενημέρωσης για 3 διαφορετικά επίπεδα κινδύνου και για διαφορετικά σενάρια συναγερμού.</w:t>
            </w:r>
          </w:p>
          <w:p w:rsidR="00C43274" w:rsidRPr="00534660" w:rsidRDefault="00C43274" w:rsidP="00AA4E30">
            <w:pPr>
              <w:pStyle w:val="PR1"/>
              <w:tabs>
                <w:tab w:val="clear" w:pos="1567"/>
                <w:tab w:val="left" w:pos="425"/>
              </w:tabs>
              <w:ind w:left="142" w:right="141" w:firstLine="0"/>
              <w:rPr>
                <w:rFonts w:ascii="Calibri" w:hAnsi="Calibri" w:cs="Calibri"/>
                <w:sz w:val="18"/>
                <w:szCs w:val="18"/>
                <w:lang w:val="el-GR"/>
              </w:rPr>
            </w:pPr>
            <w:r w:rsidRPr="00534660">
              <w:rPr>
                <w:rFonts w:ascii="Calibri" w:hAnsi="Calibri" w:cs="Calibri"/>
                <w:sz w:val="18"/>
                <w:szCs w:val="18"/>
                <w:lang w:val="el-GR"/>
              </w:rPr>
              <w:t xml:space="preserve">Εσωτερική παρακολούθηση και αποστολή σφαλμάτων στον πίνακα ελέγχου. </w:t>
            </w:r>
          </w:p>
          <w:p w:rsidR="00C43274" w:rsidRPr="00534660" w:rsidRDefault="00C43274" w:rsidP="00AA4E30">
            <w:pPr>
              <w:pStyle w:val="PR1"/>
              <w:tabs>
                <w:tab w:val="clear" w:pos="1567"/>
                <w:tab w:val="left" w:pos="425"/>
              </w:tabs>
              <w:ind w:left="142" w:right="141" w:firstLine="0"/>
              <w:rPr>
                <w:rFonts w:ascii="Calibri" w:hAnsi="Calibri" w:cs="Calibri"/>
                <w:sz w:val="18"/>
                <w:szCs w:val="18"/>
              </w:rPr>
            </w:pPr>
            <w:proofErr w:type="spellStart"/>
            <w:r w:rsidRPr="00534660">
              <w:rPr>
                <w:rFonts w:ascii="Calibri" w:hAnsi="Calibri" w:cs="Calibri"/>
                <w:sz w:val="18"/>
                <w:szCs w:val="18"/>
              </w:rPr>
              <w:t>Έναν</w:t>
            </w:r>
            <w:proofErr w:type="spellEnd"/>
            <w:r w:rsidRPr="00534660">
              <w:rPr>
                <w:rFonts w:ascii="Calibri" w:hAnsi="Calibri" w:cs="Calibri"/>
                <w:sz w:val="18"/>
                <w:szCs w:val="18"/>
              </w:rPr>
              <w:t xml:space="preserve"> </w:t>
            </w:r>
            <w:proofErr w:type="spellStart"/>
            <w:r w:rsidRPr="00534660">
              <w:rPr>
                <w:rFonts w:ascii="Calibri" w:hAnsi="Calibri" w:cs="Calibri"/>
                <w:sz w:val="18"/>
                <w:szCs w:val="18"/>
              </w:rPr>
              <w:t>ενσωματωμένο</w:t>
            </w:r>
            <w:proofErr w:type="spellEnd"/>
            <w:r w:rsidRPr="00534660">
              <w:rPr>
                <w:rFonts w:ascii="Calibri" w:hAnsi="Calibri" w:cs="Calibri"/>
                <w:sz w:val="18"/>
                <w:szCs w:val="18"/>
              </w:rPr>
              <w:t xml:space="preserve"> </w:t>
            </w:r>
            <w:proofErr w:type="spellStart"/>
            <w:r w:rsidRPr="00534660">
              <w:rPr>
                <w:rFonts w:ascii="Calibri" w:hAnsi="Calibri" w:cs="Calibri"/>
                <w:sz w:val="18"/>
                <w:szCs w:val="18"/>
              </w:rPr>
              <w:t>απομονωτή</w:t>
            </w:r>
            <w:proofErr w:type="spellEnd"/>
            <w:r w:rsidRPr="00534660">
              <w:rPr>
                <w:rFonts w:ascii="Calibri" w:hAnsi="Calibri" w:cs="Calibri"/>
                <w:sz w:val="18"/>
                <w:szCs w:val="18"/>
              </w:rPr>
              <w:t xml:space="preserve">. </w:t>
            </w:r>
          </w:p>
          <w:p w:rsidR="00C43274" w:rsidRPr="00534660" w:rsidRDefault="00C43274" w:rsidP="00AA4E30">
            <w:pPr>
              <w:pStyle w:val="PR1"/>
              <w:tabs>
                <w:tab w:val="clear" w:pos="1567"/>
                <w:tab w:val="left" w:pos="425"/>
              </w:tabs>
              <w:ind w:left="142" w:right="141" w:firstLine="0"/>
              <w:rPr>
                <w:rFonts w:ascii="Calibri" w:hAnsi="Calibri" w:cs="Calibri"/>
                <w:sz w:val="18"/>
                <w:szCs w:val="18"/>
                <w:lang w:val="el-GR"/>
              </w:rPr>
            </w:pPr>
            <w:r w:rsidRPr="00534660">
              <w:rPr>
                <w:rFonts w:ascii="Calibri" w:hAnsi="Calibri" w:cs="Calibri"/>
                <w:sz w:val="18"/>
                <w:szCs w:val="18"/>
                <w:lang w:val="el-GR"/>
              </w:rPr>
              <w:t xml:space="preserve">Μια ξεχωριστή ελεγχόμενη έξοδο για ενεργοποίηση οπτικών </w:t>
            </w:r>
            <w:proofErr w:type="spellStart"/>
            <w:r w:rsidRPr="00534660">
              <w:rPr>
                <w:rFonts w:ascii="Calibri" w:hAnsi="Calibri" w:cs="Calibri"/>
                <w:sz w:val="18"/>
                <w:szCs w:val="18"/>
                <w:lang w:val="el-GR"/>
              </w:rPr>
              <w:t>επαναληπτών</w:t>
            </w:r>
            <w:proofErr w:type="spellEnd"/>
            <w:r w:rsidRPr="00534660">
              <w:rPr>
                <w:rFonts w:ascii="Calibri" w:hAnsi="Calibri" w:cs="Calibri"/>
                <w:sz w:val="18"/>
                <w:szCs w:val="18"/>
                <w:lang w:val="el-GR"/>
              </w:rPr>
              <w:t xml:space="preserve"> από αυτόν ή από άλλους ανιχνευτές. </w:t>
            </w:r>
          </w:p>
          <w:p w:rsidR="00C43274" w:rsidRPr="00534660" w:rsidRDefault="00C43274" w:rsidP="00AA4E30">
            <w:pPr>
              <w:pStyle w:val="PR1"/>
              <w:tabs>
                <w:tab w:val="clear" w:pos="1567"/>
                <w:tab w:val="left" w:pos="425"/>
              </w:tabs>
              <w:ind w:left="142" w:right="141" w:firstLine="0"/>
              <w:rPr>
                <w:rFonts w:ascii="Calibri" w:hAnsi="Calibri" w:cs="Calibri"/>
                <w:sz w:val="18"/>
                <w:szCs w:val="18"/>
                <w:lang w:val="el-GR"/>
              </w:rPr>
            </w:pPr>
            <w:r w:rsidRPr="00534660">
              <w:rPr>
                <w:rFonts w:ascii="Calibri" w:hAnsi="Calibri" w:cs="Calibri"/>
                <w:sz w:val="18"/>
                <w:szCs w:val="18"/>
                <w:lang w:val="el-GR"/>
              </w:rPr>
              <w:t>Ενσωματωμένο ενδεικτικό απόκρισης, ορατό από γωνία 360°.</w:t>
            </w:r>
          </w:p>
          <w:p w:rsidR="00C43274" w:rsidRPr="00534660" w:rsidRDefault="00C43274" w:rsidP="00AA4E30">
            <w:pPr>
              <w:pStyle w:val="PR1"/>
              <w:tabs>
                <w:tab w:val="clear" w:pos="1567"/>
                <w:tab w:val="left" w:pos="425"/>
              </w:tabs>
              <w:ind w:left="142" w:right="141" w:firstLine="0"/>
              <w:rPr>
                <w:rFonts w:ascii="Calibri" w:hAnsi="Calibri" w:cs="Calibri"/>
                <w:sz w:val="18"/>
                <w:szCs w:val="18"/>
                <w:lang w:val="el-GR"/>
              </w:rPr>
            </w:pPr>
            <w:r w:rsidRPr="00534660">
              <w:rPr>
                <w:rFonts w:ascii="Calibri" w:hAnsi="Calibri" w:cs="Calibri"/>
                <w:sz w:val="18"/>
                <w:szCs w:val="18"/>
                <w:lang w:val="el-GR"/>
              </w:rPr>
              <w:t>Εύρος θερμοκρασιών λειτουργίας -10°</w:t>
            </w:r>
            <w:r w:rsidRPr="00534660">
              <w:rPr>
                <w:rFonts w:ascii="Calibri" w:hAnsi="Calibri" w:cs="Calibri"/>
                <w:sz w:val="18"/>
                <w:szCs w:val="18"/>
              </w:rPr>
              <w:t>C</w:t>
            </w:r>
            <w:r w:rsidRPr="00534660">
              <w:rPr>
                <w:rFonts w:ascii="Calibri" w:hAnsi="Calibri" w:cs="Calibri"/>
                <w:sz w:val="18"/>
                <w:szCs w:val="18"/>
                <w:lang w:val="el-GR"/>
              </w:rPr>
              <w:t xml:space="preserve"> </w:t>
            </w:r>
            <w:r w:rsidRPr="00534660">
              <w:rPr>
                <w:rFonts w:ascii="Calibri" w:hAnsi="Calibri" w:cs="Calibri"/>
                <w:sz w:val="18"/>
                <w:szCs w:val="18"/>
              </w:rPr>
              <w:t>to</w:t>
            </w:r>
            <w:r w:rsidRPr="00534660">
              <w:rPr>
                <w:rFonts w:ascii="Calibri" w:hAnsi="Calibri" w:cs="Calibri"/>
                <w:sz w:val="18"/>
                <w:szCs w:val="18"/>
                <w:lang w:val="el-GR"/>
              </w:rPr>
              <w:t xml:space="preserve"> + 50°</w:t>
            </w:r>
            <w:r w:rsidRPr="00534660">
              <w:rPr>
                <w:rFonts w:ascii="Calibri" w:hAnsi="Calibri" w:cs="Calibri"/>
                <w:sz w:val="18"/>
                <w:szCs w:val="18"/>
              </w:rPr>
              <w:t>C</w:t>
            </w:r>
            <w:r w:rsidRPr="00534660">
              <w:rPr>
                <w:rFonts w:ascii="Calibri" w:hAnsi="Calibri" w:cs="Calibri"/>
                <w:sz w:val="18"/>
                <w:szCs w:val="18"/>
                <w:lang w:val="el-GR"/>
              </w:rPr>
              <w:t>.</w:t>
            </w:r>
          </w:p>
          <w:p w:rsidR="00C43274" w:rsidRPr="00534660" w:rsidRDefault="00C43274" w:rsidP="00AA4E30">
            <w:pPr>
              <w:pStyle w:val="PR1"/>
              <w:tabs>
                <w:tab w:val="clear" w:pos="1567"/>
                <w:tab w:val="left" w:pos="425"/>
              </w:tabs>
              <w:ind w:left="142" w:right="141" w:firstLine="0"/>
              <w:rPr>
                <w:rFonts w:ascii="Calibri" w:hAnsi="Calibri" w:cs="Calibri"/>
                <w:sz w:val="18"/>
                <w:szCs w:val="18"/>
              </w:rPr>
            </w:pPr>
            <w:proofErr w:type="spellStart"/>
            <w:r w:rsidRPr="00534660">
              <w:rPr>
                <w:rFonts w:ascii="Calibri" w:hAnsi="Calibri" w:cs="Calibri"/>
                <w:sz w:val="18"/>
                <w:szCs w:val="18"/>
              </w:rPr>
              <w:t>Ηλεκτρομαγνητική</w:t>
            </w:r>
            <w:proofErr w:type="spellEnd"/>
            <w:r w:rsidRPr="00534660">
              <w:rPr>
                <w:rFonts w:ascii="Calibri" w:hAnsi="Calibri" w:cs="Calibri"/>
                <w:sz w:val="18"/>
                <w:szCs w:val="18"/>
              </w:rPr>
              <w:t xml:space="preserve"> </w:t>
            </w:r>
            <w:proofErr w:type="spellStart"/>
            <w:r w:rsidRPr="00534660">
              <w:rPr>
                <w:rFonts w:ascii="Calibri" w:hAnsi="Calibri" w:cs="Calibri"/>
                <w:sz w:val="18"/>
                <w:szCs w:val="18"/>
              </w:rPr>
              <w:t>συμβατότητα</w:t>
            </w:r>
            <w:proofErr w:type="spellEnd"/>
            <w:r w:rsidRPr="00534660">
              <w:rPr>
                <w:rFonts w:ascii="Calibri" w:hAnsi="Calibri" w:cs="Calibri"/>
                <w:sz w:val="18"/>
                <w:szCs w:val="18"/>
              </w:rPr>
              <w:t xml:space="preserve"> 50V/m.</w:t>
            </w:r>
          </w:p>
          <w:p w:rsidR="00C43274" w:rsidRDefault="00C43274" w:rsidP="00AA4E30">
            <w:pPr>
              <w:pStyle w:val="ART2"/>
              <w:numPr>
                <w:ilvl w:val="0"/>
                <w:numId w:val="0"/>
              </w:numPr>
              <w:ind w:left="864" w:hanging="439"/>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D739AE" w:rsidTr="00C43274">
        <w:tblPrEx>
          <w:tblCellMar>
            <w:top w:w="0" w:type="dxa"/>
            <w:left w:w="0" w:type="dxa"/>
            <w:bottom w:w="0" w:type="dxa"/>
            <w:right w:w="0" w:type="dxa"/>
          </w:tblCellMar>
        </w:tblPrEx>
        <w:trPr>
          <w:trHeight w:hRule="exact" w:val="6814"/>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22"/>
                <w:szCs w:val="22"/>
              </w:rPr>
            </w:pPr>
          </w:p>
          <w:p w:rsidR="00C43274" w:rsidRPr="0002798D" w:rsidRDefault="00C43274" w:rsidP="00AA4E30">
            <w:pPr>
              <w:rPr>
                <w:rFonts w:ascii="Calibri" w:hAnsi="Calibri" w:cs="Calibri"/>
                <w:sz w:val="22"/>
                <w:szCs w:val="22"/>
              </w:rPr>
            </w:pPr>
            <w:r>
              <w:rPr>
                <w:rFonts w:ascii="Calibri" w:hAnsi="Calibri" w:cs="Calibri"/>
                <w:sz w:val="22"/>
                <w:szCs w:val="22"/>
              </w:rPr>
              <w:t>1.14.4</w:t>
            </w:r>
          </w:p>
        </w:tc>
        <w:tc>
          <w:tcPr>
            <w:tcW w:w="3685" w:type="dxa"/>
            <w:tcBorders>
              <w:top w:val="single" w:sz="4" w:space="0" w:color="000000"/>
              <w:left w:val="single" w:sz="4" w:space="0" w:color="000000"/>
              <w:bottom w:val="single" w:sz="4" w:space="0" w:color="000000"/>
              <w:right w:val="single" w:sz="4" w:space="0" w:color="000000"/>
            </w:tcBorders>
          </w:tcPr>
          <w:p w:rsidR="00C43274" w:rsidRPr="0002798D" w:rsidRDefault="00C43274" w:rsidP="00AA4E30">
            <w:pPr>
              <w:pStyle w:val="ART2"/>
              <w:numPr>
                <w:ilvl w:val="0"/>
                <w:numId w:val="0"/>
              </w:numPr>
              <w:ind w:left="142" w:right="141"/>
              <w:rPr>
                <w:sz w:val="18"/>
                <w:szCs w:val="18"/>
                <w:lang w:val="el-GR"/>
              </w:rPr>
            </w:pPr>
            <w:r w:rsidRPr="0002798D">
              <w:rPr>
                <w:sz w:val="18"/>
                <w:szCs w:val="18"/>
                <w:lang w:val="el-GR"/>
              </w:rPr>
              <w:t>Θερμικός ανιχνευτής ορίου (</w:t>
            </w:r>
            <w:r w:rsidRPr="0002798D">
              <w:rPr>
                <w:sz w:val="18"/>
                <w:szCs w:val="18"/>
              </w:rPr>
              <w:t>Static</w:t>
            </w:r>
            <w:r w:rsidRPr="0002798D">
              <w:rPr>
                <w:sz w:val="18"/>
                <w:szCs w:val="18"/>
                <w:lang w:val="el-GR"/>
              </w:rPr>
              <w:t xml:space="preserve">) </w:t>
            </w:r>
          </w:p>
          <w:p w:rsidR="00C43274" w:rsidRPr="0002798D" w:rsidRDefault="00C43274" w:rsidP="00AA4E30">
            <w:pPr>
              <w:pStyle w:val="PR1"/>
              <w:numPr>
                <w:ilvl w:val="0"/>
                <w:numId w:val="0"/>
              </w:numPr>
              <w:tabs>
                <w:tab w:val="left" w:pos="86"/>
                <w:tab w:val="left" w:pos="1008"/>
              </w:tabs>
              <w:suppressAutoHyphens/>
              <w:spacing w:after="120"/>
              <w:ind w:left="142" w:right="141"/>
              <w:outlineLvl w:val="2"/>
              <w:rPr>
                <w:rFonts w:ascii="Calibri" w:hAnsi="Calibri" w:cs="Calibri"/>
                <w:sz w:val="18"/>
                <w:szCs w:val="18"/>
              </w:rPr>
            </w:pPr>
            <w:r w:rsidRPr="0002798D">
              <w:rPr>
                <w:rFonts w:ascii="Calibri" w:hAnsi="Calibri" w:cs="Calibri"/>
                <w:sz w:val="18"/>
                <w:szCs w:val="18"/>
                <w:lang w:val="el-GR"/>
              </w:rPr>
              <w:t>Οι θερμικοί ανιχνευτές πρέπει να είναι έξυπνες συσκευές με ενσωματωμένους αλγόριθμους για σύγκριση σημάτων ώστε να διασφαλίζεται η αξιόπιστη ανίχνευση. Πρέπει</w:t>
            </w:r>
            <w:r w:rsidRPr="0002798D">
              <w:rPr>
                <w:rFonts w:ascii="Calibri" w:hAnsi="Calibri" w:cs="Calibri"/>
                <w:sz w:val="18"/>
                <w:szCs w:val="18"/>
              </w:rPr>
              <w:t xml:space="preserve"> </w:t>
            </w:r>
            <w:r w:rsidRPr="0002798D">
              <w:rPr>
                <w:rFonts w:ascii="Calibri" w:hAnsi="Calibri" w:cs="Calibri"/>
                <w:sz w:val="18"/>
                <w:szCs w:val="18"/>
                <w:lang w:val="el-GR"/>
              </w:rPr>
              <w:t>να</w:t>
            </w:r>
            <w:r w:rsidRPr="0002798D">
              <w:rPr>
                <w:rFonts w:ascii="Calibri" w:hAnsi="Calibri" w:cs="Calibri"/>
                <w:sz w:val="18"/>
                <w:szCs w:val="18"/>
              </w:rPr>
              <w:t xml:space="preserve"> </w:t>
            </w:r>
            <w:r w:rsidRPr="0002798D">
              <w:rPr>
                <w:rFonts w:ascii="Calibri" w:hAnsi="Calibri" w:cs="Calibri"/>
                <w:sz w:val="18"/>
                <w:szCs w:val="18"/>
                <w:lang w:val="el-GR"/>
              </w:rPr>
              <w:t>ικανοποιούν</w:t>
            </w:r>
            <w:r w:rsidRPr="0002798D">
              <w:rPr>
                <w:rFonts w:ascii="Calibri" w:hAnsi="Calibri" w:cs="Calibri"/>
                <w:sz w:val="18"/>
                <w:szCs w:val="18"/>
              </w:rPr>
              <w:t xml:space="preserve"> </w:t>
            </w:r>
            <w:r w:rsidRPr="0002798D">
              <w:rPr>
                <w:rFonts w:ascii="Calibri" w:hAnsi="Calibri" w:cs="Calibri"/>
                <w:sz w:val="18"/>
                <w:szCs w:val="18"/>
                <w:lang w:val="el-GR"/>
              </w:rPr>
              <w:t>το</w:t>
            </w:r>
            <w:r w:rsidRPr="0002798D">
              <w:rPr>
                <w:rFonts w:ascii="Calibri" w:hAnsi="Calibri" w:cs="Calibri"/>
                <w:sz w:val="18"/>
                <w:szCs w:val="18"/>
              </w:rPr>
              <w:t xml:space="preserve">  EN54-5. </w:t>
            </w:r>
            <w:r w:rsidRPr="0002798D">
              <w:rPr>
                <w:rFonts w:ascii="Calibri" w:hAnsi="Calibri" w:cs="Calibri"/>
                <w:sz w:val="18"/>
                <w:szCs w:val="18"/>
                <w:lang w:val="el-GR"/>
              </w:rPr>
              <w:t>Πρέπει</w:t>
            </w:r>
            <w:r w:rsidRPr="0002798D">
              <w:rPr>
                <w:rFonts w:ascii="Calibri" w:hAnsi="Calibri" w:cs="Calibri"/>
                <w:sz w:val="18"/>
                <w:szCs w:val="18"/>
              </w:rPr>
              <w:t xml:space="preserve"> </w:t>
            </w:r>
            <w:r w:rsidRPr="0002798D">
              <w:rPr>
                <w:rFonts w:ascii="Calibri" w:hAnsi="Calibri" w:cs="Calibri"/>
                <w:sz w:val="18"/>
                <w:szCs w:val="18"/>
                <w:lang w:val="el-GR"/>
              </w:rPr>
              <w:t>ακόμα</w:t>
            </w:r>
            <w:r w:rsidRPr="0002798D">
              <w:rPr>
                <w:rFonts w:ascii="Calibri" w:hAnsi="Calibri" w:cs="Calibri"/>
                <w:sz w:val="18"/>
                <w:szCs w:val="18"/>
              </w:rPr>
              <w:t xml:space="preserve"> </w:t>
            </w:r>
            <w:r w:rsidRPr="0002798D">
              <w:rPr>
                <w:rFonts w:ascii="Calibri" w:hAnsi="Calibri" w:cs="Calibri"/>
                <w:sz w:val="18"/>
                <w:szCs w:val="18"/>
                <w:lang w:val="el-GR"/>
              </w:rPr>
              <w:t>να</w:t>
            </w:r>
            <w:r w:rsidRPr="0002798D">
              <w:rPr>
                <w:rFonts w:ascii="Calibri" w:hAnsi="Calibri" w:cs="Calibri"/>
                <w:sz w:val="18"/>
                <w:szCs w:val="18"/>
              </w:rPr>
              <w:t xml:space="preserve"> </w:t>
            </w:r>
            <w:r w:rsidRPr="0002798D">
              <w:rPr>
                <w:rFonts w:ascii="Calibri" w:hAnsi="Calibri" w:cs="Calibri"/>
                <w:sz w:val="18"/>
                <w:szCs w:val="18"/>
                <w:lang w:val="el-GR"/>
              </w:rPr>
              <w:t>περιλαμβάνουν</w:t>
            </w:r>
            <w:r w:rsidRPr="0002798D">
              <w:rPr>
                <w:rFonts w:ascii="Calibri" w:hAnsi="Calibri" w:cs="Calibri"/>
                <w:sz w:val="18"/>
                <w:szCs w:val="18"/>
              </w:rPr>
              <w:t>:</w:t>
            </w:r>
          </w:p>
          <w:p w:rsidR="00C43274" w:rsidRPr="0002798D" w:rsidRDefault="00C43274" w:rsidP="00C43274">
            <w:pPr>
              <w:pStyle w:val="PR1"/>
              <w:numPr>
                <w:ilvl w:val="3"/>
                <w:numId w:val="34"/>
              </w:numPr>
              <w:tabs>
                <w:tab w:val="clear" w:pos="1567"/>
                <w:tab w:val="left" w:pos="425"/>
              </w:tabs>
              <w:ind w:left="142" w:right="141" w:firstLine="0"/>
              <w:rPr>
                <w:rFonts w:ascii="Calibri" w:hAnsi="Calibri" w:cs="Calibri"/>
                <w:sz w:val="18"/>
                <w:szCs w:val="18"/>
                <w:lang w:val="el-GR"/>
              </w:rPr>
            </w:pPr>
            <w:r w:rsidRPr="0002798D">
              <w:rPr>
                <w:rFonts w:ascii="Calibri" w:hAnsi="Calibri" w:cs="Calibri"/>
                <w:sz w:val="18"/>
                <w:szCs w:val="18"/>
                <w:lang w:val="el-GR"/>
              </w:rPr>
              <w:t>Δυνατότητα προσαρμογής μέσω παραμέτρων ανάλογα με τις απαιτήσεις της εφαρμογής.</w:t>
            </w:r>
          </w:p>
          <w:p w:rsidR="00C43274" w:rsidRPr="0002798D" w:rsidRDefault="00C43274" w:rsidP="00AA4E30">
            <w:pPr>
              <w:pStyle w:val="PR1"/>
              <w:tabs>
                <w:tab w:val="clear" w:pos="1567"/>
                <w:tab w:val="num" w:pos="425"/>
              </w:tabs>
              <w:ind w:left="142" w:right="141" w:firstLine="0"/>
              <w:rPr>
                <w:rFonts w:ascii="Calibri" w:hAnsi="Calibri" w:cs="Calibri"/>
                <w:sz w:val="18"/>
                <w:szCs w:val="18"/>
                <w:lang w:val="el-GR"/>
              </w:rPr>
            </w:pPr>
            <w:r w:rsidRPr="0002798D">
              <w:rPr>
                <w:rFonts w:ascii="Calibri" w:hAnsi="Calibri" w:cs="Calibri"/>
                <w:sz w:val="18"/>
                <w:szCs w:val="18"/>
                <w:lang w:val="el-GR"/>
              </w:rPr>
              <w:t>Δυνατότητα ενημέρωσης για 3 διαφορετικά επίπεδα κινδύνου και για διαφορετικά σενάρια συναγερμού.</w:t>
            </w:r>
          </w:p>
          <w:p w:rsidR="00C43274" w:rsidRPr="0002798D" w:rsidRDefault="00C43274" w:rsidP="00AA4E30">
            <w:pPr>
              <w:pStyle w:val="PR1"/>
              <w:tabs>
                <w:tab w:val="clear" w:pos="1567"/>
                <w:tab w:val="num" w:pos="425"/>
              </w:tabs>
              <w:ind w:left="142" w:right="141" w:firstLine="0"/>
              <w:rPr>
                <w:rFonts w:ascii="Calibri" w:hAnsi="Calibri" w:cs="Calibri"/>
                <w:sz w:val="18"/>
                <w:szCs w:val="18"/>
                <w:lang w:val="el-GR"/>
              </w:rPr>
            </w:pPr>
            <w:r w:rsidRPr="0002798D">
              <w:rPr>
                <w:rFonts w:ascii="Calibri" w:hAnsi="Calibri" w:cs="Calibri"/>
                <w:sz w:val="18"/>
                <w:szCs w:val="18"/>
                <w:lang w:val="el-GR"/>
              </w:rPr>
              <w:t xml:space="preserve">Εσωτερική παρακολούθηση και αποστολή σφαλμάτων στον πίνακα ελέγχου. </w:t>
            </w:r>
          </w:p>
          <w:p w:rsidR="00C43274" w:rsidRPr="0002798D" w:rsidRDefault="00C43274" w:rsidP="00AA4E30">
            <w:pPr>
              <w:pStyle w:val="PR1"/>
              <w:tabs>
                <w:tab w:val="clear" w:pos="1567"/>
                <w:tab w:val="num" w:pos="425"/>
              </w:tabs>
              <w:ind w:left="142" w:right="141" w:firstLine="0"/>
              <w:rPr>
                <w:rFonts w:ascii="Calibri" w:hAnsi="Calibri" w:cs="Calibri"/>
                <w:sz w:val="18"/>
                <w:szCs w:val="18"/>
              </w:rPr>
            </w:pPr>
            <w:proofErr w:type="spellStart"/>
            <w:r w:rsidRPr="0002798D">
              <w:rPr>
                <w:rFonts w:ascii="Calibri" w:hAnsi="Calibri" w:cs="Calibri"/>
                <w:sz w:val="18"/>
                <w:szCs w:val="18"/>
              </w:rPr>
              <w:t>Έναν</w:t>
            </w:r>
            <w:proofErr w:type="spellEnd"/>
            <w:r w:rsidRPr="0002798D">
              <w:rPr>
                <w:rFonts w:ascii="Calibri" w:hAnsi="Calibri" w:cs="Calibri"/>
                <w:sz w:val="18"/>
                <w:szCs w:val="18"/>
              </w:rPr>
              <w:t xml:space="preserve"> </w:t>
            </w:r>
            <w:proofErr w:type="spellStart"/>
            <w:r w:rsidRPr="0002798D">
              <w:rPr>
                <w:rFonts w:ascii="Calibri" w:hAnsi="Calibri" w:cs="Calibri"/>
                <w:sz w:val="18"/>
                <w:szCs w:val="18"/>
              </w:rPr>
              <w:t>ενσωματωμένο</w:t>
            </w:r>
            <w:proofErr w:type="spellEnd"/>
            <w:r w:rsidRPr="0002798D">
              <w:rPr>
                <w:rFonts w:ascii="Calibri" w:hAnsi="Calibri" w:cs="Calibri"/>
                <w:sz w:val="18"/>
                <w:szCs w:val="18"/>
              </w:rPr>
              <w:t xml:space="preserve"> </w:t>
            </w:r>
            <w:proofErr w:type="spellStart"/>
            <w:r w:rsidRPr="0002798D">
              <w:rPr>
                <w:rFonts w:ascii="Calibri" w:hAnsi="Calibri" w:cs="Calibri"/>
                <w:sz w:val="18"/>
                <w:szCs w:val="18"/>
              </w:rPr>
              <w:t>απομονωτή</w:t>
            </w:r>
            <w:proofErr w:type="spellEnd"/>
            <w:r w:rsidRPr="0002798D">
              <w:rPr>
                <w:rFonts w:ascii="Calibri" w:hAnsi="Calibri" w:cs="Calibri"/>
                <w:sz w:val="18"/>
                <w:szCs w:val="18"/>
              </w:rPr>
              <w:t xml:space="preserve">. </w:t>
            </w:r>
          </w:p>
          <w:p w:rsidR="00C43274" w:rsidRPr="0002798D" w:rsidRDefault="00C43274" w:rsidP="00AA4E30">
            <w:pPr>
              <w:pStyle w:val="PR1"/>
              <w:tabs>
                <w:tab w:val="clear" w:pos="1567"/>
                <w:tab w:val="left" w:pos="425"/>
              </w:tabs>
              <w:ind w:left="142" w:right="141" w:firstLine="0"/>
              <w:rPr>
                <w:rFonts w:ascii="Calibri" w:hAnsi="Calibri" w:cs="Calibri"/>
                <w:sz w:val="18"/>
                <w:szCs w:val="18"/>
                <w:lang w:val="el-GR"/>
              </w:rPr>
            </w:pPr>
            <w:r w:rsidRPr="0002798D">
              <w:rPr>
                <w:rFonts w:ascii="Calibri" w:hAnsi="Calibri" w:cs="Calibri"/>
                <w:sz w:val="18"/>
                <w:szCs w:val="18"/>
                <w:lang w:val="el-GR"/>
              </w:rPr>
              <w:t xml:space="preserve">Μια ξεχωριστή ελεγχόμενη έξοδο για ενεργοποίηση οπτικών </w:t>
            </w:r>
            <w:proofErr w:type="spellStart"/>
            <w:r w:rsidRPr="0002798D">
              <w:rPr>
                <w:rFonts w:ascii="Calibri" w:hAnsi="Calibri" w:cs="Calibri"/>
                <w:sz w:val="18"/>
                <w:szCs w:val="18"/>
                <w:lang w:val="el-GR"/>
              </w:rPr>
              <w:t>επαναληπτών</w:t>
            </w:r>
            <w:proofErr w:type="spellEnd"/>
            <w:r w:rsidRPr="0002798D">
              <w:rPr>
                <w:rFonts w:ascii="Calibri" w:hAnsi="Calibri" w:cs="Calibri"/>
                <w:sz w:val="18"/>
                <w:szCs w:val="18"/>
                <w:lang w:val="el-GR"/>
              </w:rPr>
              <w:t xml:space="preserve"> από αυτόν ή από άλλους ανιχνευτές. </w:t>
            </w:r>
          </w:p>
          <w:p w:rsidR="00C43274" w:rsidRPr="0002798D" w:rsidRDefault="00C43274" w:rsidP="00AA4E30">
            <w:pPr>
              <w:pStyle w:val="PR1"/>
              <w:tabs>
                <w:tab w:val="clear" w:pos="1567"/>
                <w:tab w:val="num" w:pos="425"/>
              </w:tabs>
              <w:ind w:left="142" w:right="141" w:firstLine="0"/>
              <w:rPr>
                <w:rFonts w:ascii="Calibri" w:hAnsi="Calibri" w:cs="Calibri"/>
                <w:sz w:val="18"/>
                <w:szCs w:val="18"/>
                <w:lang w:val="el-GR"/>
              </w:rPr>
            </w:pPr>
            <w:r w:rsidRPr="0002798D">
              <w:rPr>
                <w:rFonts w:ascii="Calibri" w:hAnsi="Calibri" w:cs="Calibri"/>
                <w:sz w:val="18"/>
                <w:szCs w:val="18"/>
                <w:lang w:val="el-GR"/>
              </w:rPr>
              <w:t>Ενσωματωμένο ενδεικτικό απόκρισης, ορατό από γωνία 360°.</w:t>
            </w:r>
          </w:p>
          <w:p w:rsidR="00C43274" w:rsidRPr="0002798D" w:rsidRDefault="00C43274" w:rsidP="00AA4E30">
            <w:pPr>
              <w:pStyle w:val="PR1"/>
              <w:tabs>
                <w:tab w:val="clear" w:pos="1567"/>
                <w:tab w:val="num" w:pos="425"/>
              </w:tabs>
              <w:ind w:left="142" w:right="141" w:firstLine="0"/>
              <w:rPr>
                <w:rFonts w:ascii="Calibri" w:hAnsi="Calibri" w:cs="Calibri"/>
                <w:sz w:val="18"/>
                <w:szCs w:val="18"/>
                <w:lang w:val="el-GR"/>
              </w:rPr>
            </w:pPr>
            <w:r w:rsidRPr="0002798D">
              <w:rPr>
                <w:rFonts w:ascii="Calibri" w:hAnsi="Calibri" w:cs="Calibri"/>
                <w:sz w:val="18"/>
                <w:szCs w:val="18"/>
                <w:lang w:val="el-GR"/>
              </w:rPr>
              <w:t>Εύρος θερμοκρασιών λειτουργίας -10°</w:t>
            </w:r>
            <w:r w:rsidRPr="0002798D">
              <w:rPr>
                <w:rFonts w:ascii="Calibri" w:hAnsi="Calibri" w:cs="Calibri"/>
                <w:sz w:val="18"/>
                <w:szCs w:val="18"/>
              </w:rPr>
              <w:t>C</w:t>
            </w:r>
            <w:r w:rsidRPr="0002798D">
              <w:rPr>
                <w:rFonts w:ascii="Calibri" w:hAnsi="Calibri" w:cs="Calibri"/>
                <w:sz w:val="18"/>
                <w:szCs w:val="18"/>
                <w:lang w:val="el-GR"/>
              </w:rPr>
              <w:t xml:space="preserve"> </w:t>
            </w:r>
            <w:r w:rsidRPr="0002798D">
              <w:rPr>
                <w:rFonts w:ascii="Calibri" w:hAnsi="Calibri" w:cs="Calibri"/>
                <w:sz w:val="18"/>
                <w:szCs w:val="18"/>
              </w:rPr>
              <w:t>to</w:t>
            </w:r>
            <w:r w:rsidRPr="0002798D">
              <w:rPr>
                <w:rFonts w:ascii="Calibri" w:hAnsi="Calibri" w:cs="Calibri"/>
                <w:sz w:val="18"/>
                <w:szCs w:val="18"/>
                <w:lang w:val="el-GR"/>
              </w:rPr>
              <w:t xml:space="preserve"> + 50°</w:t>
            </w:r>
            <w:r w:rsidRPr="0002798D">
              <w:rPr>
                <w:rFonts w:ascii="Calibri" w:hAnsi="Calibri" w:cs="Calibri"/>
                <w:sz w:val="18"/>
                <w:szCs w:val="18"/>
              </w:rPr>
              <w:t>C</w:t>
            </w:r>
            <w:r w:rsidRPr="0002798D">
              <w:rPr>
                <w:rFonts w:ascii="Calibri" w:hAnsi="Calibri" w:cs="Calibri"/>
                <w:sz w:val="18"/>
                <w:szCs w:val="18"/>
                <w:lang w:val="el-GR"/>
              </w:rPr>
              <w:t>.</w:t>
            </w:r>
          </w:p>
          <w:p w:rsidR="00C43274" w:rsidRPr="0002798D" w:rsidRDefault="00C43274" w:rsidP="00AA4E30">
            <w:pPr>
              <w:pStyle w:val="PR1"/>
              <w:tabs>
                <w:tab w:val="clear" w:pos="1567"/>
                <w:tab w:val="num" w:pos="425"/>
              </w:tabs>
              <w:ind w:left="142" w:right="141" w:firstLine="0"/>
              <w:rPr>
                <w:rFonts w:ascii="Calibri" w:hAnsi="Calibri" w:cs="Calibri"/>
                <w:sz w:val="18"/>
                <w:szCs w:val="18"/>
              </w:rPr>
            </w:pPr>
            <w:proofErr w:type="spellStart"/>
            <w:r w:rsidRPr="0002798D">
              <w:rPr>
                <w:rFonts w:ascii="Calibri" w:hAnsi="Calibri" w:cs="Calibri"/>
                <w:sz w:val="18"/>
                <w:szCs w:val="18"/>
              </w:rPr>
              <w:t>Ηλεκτρομαγνητική</w:t>
            </w:r>
            <w:proofErr w:type="spellEnd"/>
            <w:r w:rsidRPr="0002798D">
              <w:rPr>
                <w:rFonts w:ascii="Calibri" w:hAnsi="Calibri" w:cs="Calibri"/>
                <w:sz w:val="18"/>
                <w:szCs w:val="18"/>
              </w:rPr>
              <w:t xml:space="preserve"> </w:t>
            </w:r>
            <w:proofErr w:type="spellStart"/>
            <w:r w:rsidRPr="0002798D">
              <w:rPr>
                <w:rFonts w:ascii="Calibri" w:hAnsi="Calibri" w:cs="Calibri"/>
                <w:sz w:val="18"/>
                <w:szCs w:val="18"/>
              </w:rPr>
              <w:t>συμβατότητα</w:t>
            </w:r>
            <w:proofErr w:type="spellEnd"/>
            <w:r w:rsidRPr="0002798D">
              <w:rPr>
                <w:rFonts w:ascii="Calibri" w:hAnsi="Calibri" w:cs="Calibri"/>
                <w:sz w:val="18"/>
                <w:szCs w:val="18"/>
              </w:rPr>
              <w:t xml:space="preserve"> 50V/m.</w:t>
            </w:r>
          </w:p>
          <w:p w:rsidR="00C43274" w:rsidRPr="00534660" w:rsidRDefault="00C43274" w:rsidP="00AA4E30">
            <w:pPr>
              <w:pStyle w:val="ART2"/>
              <w:numPr>
                <w:ilvl w:val="0"/>
                <w:numId w:val="0"/>
              </w:numPr>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Pr="00326C7B" w:rsidRDefault="00C43274" w:rsidP="00AA4E30">
            <w:pPr>
              <w:rPr>
                <w:rFonts w:ascii="Calibri" w:hAnsi="Calibri" w:cs="Calibri"/>
                <w:sz w:val="22"/>
                <w:szCs w:val="22"/>
              </w:rPr>
            </w:pPr>
          </w:p>
          <w:p w:rsidR="00C43274" w:rsidRDefault="00C43274" w:rsidP="00AA4E30">
            <w:pPr>
              <w:rPr>
                <w:rFonts w:ascii="Calibri" w:hAnsi="Calibri" w:cs="Calibri"/>
                <w:sz w:val="22"/>
                <w:szCs w:val="22"/>
              </w:rPr>
            </w:pPr>
          </w:p>
          <w:p w:rsidR="00C43274" w:rsidRPr="00326C7B" w:rsidRDefault="00C43274" w:rsidP="00AA4E30">
            <w:pPr>
              <w:ind w:firstLine="720"/>
              <w:rPr>
                <w:rFonts w:ascii="Calibri" w:hAnsi="Calibri" w:cs="Calibri"/>
                <w:sz w:val="22"/>
                <w:szCs w:val="22"/>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sz w:val="22"/>
                <w:szCs w:val="22"/>
              </w:rPr>
            </w:pPr>
          </w:p>
        </w:tc>
      </w:tr>
      <w:tr w:rsidR="00C43274" w:rsidRPr="00534660" w:rsidTr="00C43274">
        <w:tblPrEx>
          <w:tblCellMar>
            <w:top w:w="0" w:type="dxa"/>
            <w:left w:w="0" w:type="dxa"/>
            <w:bottom w:w="0" w:type="dxa"/>
            <w:right w:w="0" w:type="dxa"/>
          </w:tblCellMar>
        </w:tblPrEx>
        <w:trPr>
          <w:trHeight w:hRule="exact" w:val="8799"/>
        </w:trPr>
        <w:tc>
          <w:tcPr>
            <w:tcW w:w="591" w:type="dxa"/>
            <w:tcBorders>
              <w:top w:val="single" w:sz="4" w:space="0" w:color="000000"/>
              <w:left w:val="single" w:sz="4" w:space="0" w:color="000000"/>
              <w:bottom w:val="single" w:sz="4" w:space="0" w:color="000000"/>
              <w:right w:val="single" w:sz="4" w:space="0" w:color="000000"/>
            </w:tcBorders>
          </w:tcPr>
          <w:p w:rsidR="00C43274" w:rsidRPr="00534660" w:rsidRDefault="00C43274" w:rsidP="00AA4E30">
            <w:pPr>
              <w:rPr>
                <w:rFonts w:ascii="Calibri" w:hAnsi="Calibri" w:cs="Calibri"/>
                <w:sz w:val="18"/>
                <w:szCs w:val="18"/>
              </w:rPr>
            </w:pPr>
          </w:p>
          <w:p w:rsidR="00C43274" w:rsidRPr="00EF73E4" w:rsidRDefault="00C43274" w:rsidP="00AA4E30">
            <w:pPr>
              <w:jc w:val="center"/>
              <w:rPr>
                <w:rFonts w:ascii="Calibri" w:hAnsi="Calibri" w:cs="Calibri"/>
                <w:sz w:val="20"/>
                <w:szCs w:val="20"/>
              </w:rPr>
            </w:pPr>
            <w:r w:rsidRPr="00EF73E4">
              <w:rPr>
                <w:rFonts w:ascii="Calibri" w:hAnsi="Calibri" w:cs="Calibri"/>
                <w:sz w:val="20"/>
                <w:szCs w:val="20"/>
              </w:rPr>
              <w:t>1.14.5</w:t>
            </w:r>
          </w:p>
        </w:tc>
        <w:tc>
          <w:tcPr>
            <w:tcW w:w="3685" w:type="dxa"/>
            <w:tcBorders>
              <w:top w:val="single" w:sz="4" w:space="0" w:color="000000"/>
              <w:left w:val="single" w:sz="4" w:space="0" w:color="000000"/>
              <w:bottom w:val="single" w:sz="4" w:space="0" w:color="000000"/>
              <w:right w:val="single" w:sz="4" w:space="0" w:color="000000"/>
            </w:tcBorders>
          </w:tcPr>
          <w:p w:rsidR="00C43274" w:rsidRPr="00534660" w:rsidRDefault="00C43274" w:rsidP="00AA4E30">
            <w:pPr>
              <w:pStyle w:val="ART2"/>
              <w:numPr>
                <w:ilvl w:val="0"/>
                <w:numId w:val="0"/>
              </w:numPr>
              <w:ind w:left="864" w:hanging="864"/>
              <w:rPr>
                <w:rFonts w:ascii="Calibri" w:hAnsi="Calibri" w:cs="Calibri"/>
                <w:sz w:val="18"/>
                <w:szCs w:val="18"/>
                <w:lang w:val="el-GR"/>
              </w:rPr>
            </w:pPr>
            <w:r w:rsidRPr="00534660">
              <w:rPr>
                <w:rFonts w:ascii="Calibri" w:hAnsi="Calibri" w:cs="Calibri"/>
                <w:sz w:val="18"/>
                <w:szCs w:val="18"/>
                <w:lang w:val="el-GR"/>
              </w:rPr>
              <w:t xml:space="preserve">      Κάρτες μίας εισόδου </w:t>
            </w:r>
          </w:p>
          <w:p w:rsidR="00C43274" w:rsidRPr="00534660" w:rsidRDefault="00C43274" w:rsidP="00AA4E30">
            <w:pPr>
              <w:pStyle w:val="ART2"/>
              <w:numPr>
                <w:ilvl w:val="0"/>
                <w:numId w:val="0"/>
              </w:numPr>
              <w:tabs>
                <w:tab w:val="left" w:pos="3544"/>
              </w:tabs>
              <w:ind w:left="142" w:right="141"/>
              <w:jc w:val="both"/>
              <w:rPr>
                <w:rFonts w:ascii="Calibri" w:hAnsi="Calibri" w:cs="Calibri"/>
                <w:sz w:val="18"/>
                <w:szCs w:val="18"/>
                <w:lang w:val="el-GR"/>
              </w:rPr>
            </w:pPr>
            <w:r w:rsidRPr="00534660">
              <w:rPr>
                <w:rFonts w:ascii="Calibri" w:hAnsi="Calibri" w:cs="Calibri"/>
                <w:sz w:val="18"/>
                <w:szCs w:val="18"/>
                <w:lang w:val="el-GR"/>
              </w:rPr>
              <w:t xml:space="preserve">Οι κάρτες εισόδου θα πρέπει να συμμορφώνονται και να ικανοποιούν τις απαιτήσεις του EN54-17. Οι κάρτες εισόδου θα πρέπει να συνδέονται απευθείας στο βρόχο πυρανίχνευσης και να μην απαιτούν επιπρόσθετη τροφοδοσία. Θα πρέπει ακόμη να παρέχουν τα εξής:  </w:t>
            </w:r>
          </w:p>
          <w:p w:rsidR="00C43274" w:rsidRPr="00534660" w:rsidRDefault="00C43274" w:rsidP="00C43274">
            <w:pPr>
              <w:pStyle w:val="PR1"/>
              <w:numPr>
                <w:ilvl w:val="3"/>
                <w:numId w:val="26"/>
              </w:numPr>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 xml:space="preserve">Επιτηρούμενες εισόδους για βραχυκύκλωμα αλλά και διακοπή στο κύκλωμα. </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 xml:space="preserve">Οι είσοδοι θα πρέπει να μπορούν να ρυθμιστούν για </w:t>
            </w:r>
            <w:r w:rsidRPr="00534660">
              <w:rPr>
                <w:rFonts w:ascii="Calibri" w:hAnsi="Calibri" w:cs="Calibri"/>
                <w:sz w:val="18"/>
                <w:szCs w:val="18"/>
              </w:rPr>
              <w:t>NO</w:t>
            </w:r>
            <w:r w:rsidRPr="00534660">
              <w:rPr>
                <w:rFonts w:ascii="Calibri" w:hAnsi="Calibri" w:cs="Calibri"/>
                <w:sz w:val="18"/>
                <w:szCs w:val="18"/>
                <w:lang w:val="el-GR"/>
              </w:rPr>
              <w:t xml:space="preserve"> ή </w:t>
            </w:r>
            <w:r w:rsidRPr="00534660">
              <w:rPr>
                <w:rFonts w:ascii="Calibri" w:hAnsi="Calibri" w:cs="Calibri"/>
                <w:sz w:val="18"/>
                <w:szCs w:val="18"/>
              </w:rPr>
              <w:t>NC</w:t>
            </w:r>
            <w:r w:rsidRPr="00534660">
              <w:rPr>
                <w:rFonts w:ascii="Calibri" w:hAnsi="Calibri" w:cs="Calibri"/>
                <w:sz w:val="18"/>
                <w:szCs w:val="18"/>
                <w:lang w:val="el-GR"/>
              </w:rPr>
              <w:t xml:space="preserve"> λειτουργία</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rPr>
            </w:pPr>
            <w:proofErr w:type="spellStart"/>
            <w:r w:rsidRPr="00534660">
              <w:rPr>
                <w:rFonts w:ascii="Calibri" w:hAnsi="Calibri" w:cs="Calibri"/>
                <w:sz w:val="18"/>
                <w:szCs w:val="18"/>
              </w:rPr>
              <w:t>Εσωτερικό</w:t>
            </w:r>
            <w:proofErr w:type="spellEnd"/>
            <w:r w:rsidRPr="00534660">
              <w:rPr>
                <w:rFonts w:ascii="Calibri" w:hAnsi="Calibri" w:cs="Calibri"/>
                <w:sz w:val="18"/>
                <w:szCs w:val="18"/>
              </w:rPr>
              <w:t xml:space="preserve"> </w:t>
            </w:r>
            <w:proofErr w:type="spellStart"/>
            <w:r w:rsidRPr="00534660">
              <w:rPr>
                <w:rFonts w:ascii="Calibri" w:hAnsi="Calibri" w:cs="Calibri"/>
                <w:sz w:val="18"/>
                <w:szCs w:val="18"/>
              </w:rPr>
              <w:t>απομονωτή</w:t>
            </w:r>
            <w:proofErr w:type="spellEnd"/>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 xml:space="preserve">Ένδειξη </w:t>
            </w:r>
            <w:r w:rsidRPr="00534660">
              <w:rPr>
                <w:rFonts w:ascii="Calibri" w:hAnsi="Calibri" w:cs="Calibri"/>
                <w:sz w:val="18"/>
                <w:szCs w:val="18"/>
              </w:rPr>
              <w:t>LED</w:t>
            </w:r>
            <w:r w:rsidRPr="00534660">
              <w:rPr>
                <w:rFonts w:ascii="Calibri" w:hAnsi="Calibri" w:cs="Calibri"/>
                <w:sz w:val="18"/>
                <w:szCs w:val="18"/>
                <w:lang w:val="el-GR"/>
              </w:rPr>
              <w:t xml:space="preserve"> για κατάσταση κανονική, σφάλματος, δοκιμαστική και ενεργοποιημένη.  </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Δυνατότητα ρύθμισης για λειτουργία προστασίας από σφάλματα.</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 xml:space="preserve">Κάλυμμα με δείκτη προστασίας </w:t>
            </w:r>
            <w:r w:rsidRPr="00534660">
              <w:rPr>
                <w:rFonts w:ascii="Calibri" w:hAnsi="Calibri" w:cs="Calibri"/>
                <w:sz w:val="18"/>
                <w:szCs w:val="18"/>
              </w:rPr>
              <w:t>IP</w:t>
            </w:r>
            <w:r w:rsidRPr="00534660">
              <w:rPr>
                <w:rFonts w:ascii="Calibri" w:hAnsi="Calibri" w:cs="Calibri"/>
                <w:sz w:val="18"/>
                <w:szCs w:val="18"/>
                <w:lang w:val="el-GR"/>
              </w:rPr>
              <w:t xml:space="preserve">66 και δυνατότητα εποπτείας των ενδείξεων. </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 xml:space="preserve">Όταν οι κάρτες εισόδων πρόκειται να τοποθετηθούν σε περιοχές με υγρασία, πρέπει να τοποθετούνται σε κάλυμμα με δείκτη προστασίας  </w:t>
            </w:r>
            <w:r w:rsidRPr="00534660">
              <w:rPr>
                <w:rFonts w:ascii="Calibri" w:hAnsi="Calibri" w:cs="Calibri"/>
                <w:sz w:val="18"/>
                <w:szCs w:val="18"/>
              </w:rPr>
              <w:t>IP</w:t>
            </w:r>
            <w:r w:rsidRPr="00534660">
              <w:rPr>
                <w:rFonts w:ascii="Calibri" w:hAnsi="Calibri" w:cs="Calibri"/>
                <w:sz w:val="18"/>
                <w:szCs w:val="18"/>
                <w:lang w:val="el-GR"/>
              </w:rPr>
              <w:t xml:space="preserve">66 που θα παρέχει τη δυνατότητα να εποπτεύεται η κατάσταση της κάρτας. </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Οι κάρτες θα πρέπει ακόμη να μπορούν να τοποθετηθούν σε ράγα (</w:t>
            </w:r>
            <w:r w:rsidRPr="00534660">
              <w:rPr>
                <w:rFonts w:ascii="Calibri" w:hAnsi="Calibri" w:cs="Calibri"/>
                <w:sz w:val="18"/>
                <w:szCs w:val="18"/>
              </w:rPr>
              <w:t>DIN</w:t>
            </w:r>
            <w:r w:rsidRPr="00534660">
              <w:rPr>
                <w:rFonts w:ascii="Calibri" w:hAnsi="Calibri" w:cs="Calibri"/>
                <w:sz w:val="18"/>
                <w:szCs w:val="18"/>
                <w:lang w:val="el-GR"/>
              </w:rPr>
              <w:t>)</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rPr>
            </w:pPr>
            <w:proofErr w:type="spellStart"/>
            <w:r w:rsidRPr="00534660">
              <w:rPr>
                <w:rFonts w:ascii="Calibri" w:hAnsi="Calibri" w:cs="Calibri"/>
                <w:sz w:val="18"/>
                <w:szCs w:val="18"/>
              </w:rPr>
              <w:t>Θερμοκρασία</w:t>
            </w:r>
            <w:proofErr w:type="spellEnd"/>
            <w:r w:rsidRPr="00534660">
              <w:rPr>
                <w:rFonts w:ascii="Calibri" w:hAnsi="Calibri" w:cs="Calibri"/>
                <w:sz w:val="18"/>
                <w:szCs w:val="18"/>
              </w:rPr>
              <w:t xml:space="preserve"> </w:t>
            </w:r>
            <w:proofErr w:type="spellStart"/>
            <w:r w:rsidRPr="00534660">
              <w:rPr>
                <w:rFonts w:ascii="Calibri" w:hAnsi="Calibri" w:cs="Calibri"/>
                <w:sz w:val="18"/>
                <w:szCs w:val="18"/>
              </w:rPr>
              <w:t>λειτουργίας</w:t>
            </w:r>
            <w:proofErr w:type="spellEnd"/>
            <w:r w:rsidRPr="00534660">
              <w:rPr>
                <w:rFonts w:ascii="Calibri" w:hAnsi="Calibri" w:cs="Calibri"/>
                <w:sz w:val="18"/>
                <w:szCs w:val="18"/>
              </w:rPr>
              <w:t>:  -25°C to +60°C</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rPr>
            </w:pPr>
            <w:proofErr w:type="spellStart"/>
            <w:r w:rsidRPr="00534660">
              <w:rPr>
                <w:rFonts w:ascii="Calibri" w:hAnsi="Calibri" w:cs="Calibri"/>
                <w:sz w:val="18"/>
                <w:szCs w:val="18"/>
              </w:rPr>
              <w:t>Ηλεκτρομαγνητική</w:t>
            </w:r>
            <w:proofErr w:type="spellEnd"/>
            <w:r w:rsidRPr="00534660">
              <w:rPr>
                <w:rFonts w:ascii="Calibri" w:hAnsi="Calibri" w:cs="Calibri"/>
                <w:sz w:val="18"/>
                <w:szCs w:val="18"/>
              </w:rPr>
              <w:t xml:space="preserve"> </w:t>
            </w:r>
            <w:proofErr w:type="spellStart"/>
            <w:r w:rsidRPr="00534660">
              <w:rPr>
                <w:rFonts w:ascii="Calibri" w:hAnsi="Calibri" w:cs="Calibri"/>
                <w:sz w:val="18"/>
                <w:szCs w:val="18"/>
              </w:rPr>
              <w:t>συμβατότητα</w:t>
            </w:r>
            <w:proofErr w:type="spellEnd"/>
            <w:r w:rsidRPr="00534660">
              <w:rPr>
                <w:rFonts w:ascii="Calibri" w:hAnsi="Calibri" w:cs="Calibri"/>
                <w:sz w:val="18"/>
                <w:szCs w:val="18"/>
              </w:rPr>
              <w:t xml:space="preserve"> 50V/m</w:t>
            </w:r>
          </w:p>
          <w:p w:rsidR="00C43274" w:rsidRPr="00534660" w:rsidRDefault="00C43274" w:rsidP="00AA4E30">
            <w:pPr>
              <w:tabs>
                <w:tab w:val="left" w:pos="425"/>
              </w:tabs>
              <w:ind w:left="142" w:right="141"/>
              <w:rPr>
                <w:sz w:val="18"/>
                <w:szCs w:val="18"/>
                <w:lang w:eastAsia="en-US"/>
              </w:rPr>
            </w:pPr>
          </w:p>
          <w:p w:rsidR="00C43274" w:rsidRPr="00534660" w:rsidRDefault="00C43274" w:rsidP="00AA4E30">
            <w:pPr>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ind w:firstLine="720"/>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534660"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534660"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blPrEx>
          <w:tblCellMar>
            <w:top w:w="0" w:type="dxa"/>
            <w:left w:w="0" w:type="dxa"/>
            <w:bottom w:w="0" w:type="dxa"/>
            <w:right w:w="0" w:type="dxa"/>
          </w:tblCellMar>
        </w:tblPrEx>
        <w:trPr>
          <w:trHeight w:hRule="exact" w:val="11209"/>
        </w:trPr>
        <w:tc>
          <w:tcPr>
            <w:tcW w:w="591"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rPr>
                <w:rFonts w:ascii="Calibri" w:hAnsi="Calibri" w:cs="Calibri"/>
                <w:sz w:val="18"/>
                <w:szCs w:val="18"/>
              </w:rPr>
            </w:pPr>
          </w:p>
          <w:p w:rsidR="00C43274" w:rsidRPr="00EF73E4" w:rsidRDefault="00C43274" w:rsidP="00AA4E30">
            <w:pPr>
              <w:rPr>
                <w:rFonts w:ascii="Calibri" w:hAnsi="Calibri" w:cs="Calibri"/>
                <w:sz w:val="20"/>
                <w:szCs w:val="20"/>
              </w:rPr>
            </w:pPr>
            <w:r w:rsidRPr="00EF73E4">
              <w:rPr>
                <w:rFonts w:ascii="Calibri" w:hAnsi="Calibri" w:cs="Calibri"/>
                <w:sz w:val="20"/>
                <w:szCs w:val="20"/>
              </w:rPr>
              <w:t>1.14.6</w:t>
            </w:r>
          </w:p>
        </w:tc>
        <w:tc>
          <w:tcPr>
            <w:tcW w:w="36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pStyle w:val="ART2"/>
              <w:numPr>
                <w:ilvl w:val="0"/>
                <w:numId w:val="0"/>
              </w:numPr>
              <w:ind w:left="142" w:right="141"/>
              <w:rPr>
                <w:rFonts w:ascii="Calibri" w:hAnsi="Calibri" w:cs="Calibri"/>
                <w:sz w:val="18"/>
                <w:szCs w:val="18"/>
                <w:lang w:val="el-GR"/>
              </w:rPr>
            </w:pPr>
            <w:r w:rsidRPr="00D56208">
              <w:rPr>
                <w:rFonts w:ascii="Calibri" w:hAnsi="Calibri" w:cs="Calibri"/>
                <w:sz w:val="18"/>
                <w:szCs w:val="18"/>
                <w:lang w:val="el-GR"/>
              </w:rPr>
              <w:t xml:space="preserve">Κάρτα τεσσάρων εισόδων /εξόδων </w:t>
            </w:r>
            <w:r w:rsidRPr="00D56208">
              <w:rPr>
                <w:rFonts w:ascii="Calibri" w:hAnsi="Calibri" w:cs="Calibri"/>
                <w:sz w:val="18"/>
                <w:szCs w:val="18"/>
              </w:rPr>
              <w:t>VDS</w:t>
            </w:r>
          </w:p>
          <w:p w:rsidR="00C43274" w:rsidRPr="00D56208" w:rsidRDefault="00C43274" w:rsidP="00AA4E30">
            <w:pPr>
              <w:pStyle w:val="PRN"/>
              <w:ind w:left="142" w:right="141"/>
              <w:rPr>
                <w:rFonts w:ascii="Calibri" w:hAnsi="Calibri" w:cs="Calibri"/>
                <w:sz w:val="18"/>
                <w:szCs w:val="18"/>
                <w:lang w:val="el-GR"/>
              </w:rPr>
            </w:pPr>
            <w:r w:rsidRPr="00D56208">
              <w:rPr>
                <w:rFonts w:ascii="Calibri" w:hAnsi="Calibri" w:cs="Calibri"/>
                <w:sz w:val="18"/>
                <w:szCs w:val="18"/>
                <w:lang w:val="el-GR"/>
              </w:rPr>
              <w:t xml:space="preserve">Οι κάρτες εισόδων/εξόδων θα πρέπει να συμμορφώνονται και να ικανοποιούν τις απαιτήσεις του </w:t>
            </w:r>
            <w:r w:rsidRPr="00D56208">
              <w:rPr>
                <w:rFonts w:ascii="Calibri" w:hAnsi="Calibri" w:cs="Calibri"/>
                <w:sz w:val="18"/>
                <w:szCs w:val="18"/>
              </w:rPr>
              <w:t>EN</w:t>
            </w:r>
            <w:r w:rsidRPr="00D56208">
              <w:rPr>
                <w:rFonts w:ascii="Calibri" w:hAnsi="Calibri" w:cs="Calibri"/>
                <w:sz w:val="18"/>
                <w:szCs w:val="18"/>
                <w:lang w:val="el-GR"/>
              </w:rPr>
              <w:t xml:space="preserve">54-17 και διασύνδεση </w:t>
            </w:r>
            <w:proofErr w:type="spellStart"/>
            <w:r w:rsidRPr="00D56208">
              <w:rPr>
                <w:rFonts w:ascii="Calibri" w:hAnsi="Calibri" w:cs="Calibri"/>
                <w:sz w:val="18"/>
                <w:szCs w:val="18"/>
              </w:rPr>
              <w:t>VdS</w:t>
            </w:r>
            <w:proofErr w:type="spellEnd"/>
            <w:r w:rsidRPr="00D56208">
              <w:rPr>
                <w:rFonts w:ascii="Calibri" w:hAnsi="Calibri" w:cs="Calibri"/>
                <w:sz w:val="18"/>
                <w:szCs w:val="18"/>
                <w:lang w:val="el-GR"/>
              </w:rPr>
              <w:t xml:space="preserve"> για ενεργοποίηση συσκευών κατάσβεσης. Οι κάρτες εισόδων/εξόδων θα πρέπει να συνδέονται απευθείας στο βρόχο πυρανίχνευσης και να μην απαιτούν επιπρόσθετη τροφοδοσία. Θα πρέπει ακόμη να δεσμεύουν μια μόνο διεύθυνση αλλά να διαθέτουν τέσσερις προγραμματιζόμενες εισόδους και τέσσερις προγραμματιζόμενες εξόδους.  Θα πρέπει ακόμα να παρέχουν τα εξής:</w:t>
            </w:r>
          </w:p>
          <w:p w:rsidR="00C43274" w:rsidRPr="00D56208" w:rsidRDefault="00C43274" w:rsidP="00C43274">
            <w:pPr>
              <w:pStyle w:val="PR1"/>
              <w:numPr>
                <w:ilvl w:val="3"/>
                <w:numId w:val="27"/>
              </w:numPr>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Επιτηρούμενες εισόδους για βραχυκύκλωμα αλλά και διακοπή στο κύκλωμα.</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Οι είσοδοι θα πρέπει να μπορούν να ρυθμιστούν για NO ή NC λειτουργία.</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Οι έξοδοι να είναι υπολογισμένες για 250VAC 4A και επαφές 30VDC 4A.</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 xml:space="preserve">Οι έξοδοι να επιλέγονται σαν συνεχόμενες ή παλμικές. Ο κύκλος των παλμών να μπορεί να κυμανθεί από 1 έως 20 δευτερόλεπτα. </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 xml:space="preserve">Ενσωματωμένο </w:t>
            </w:r>
            <w:proofErr w:type="spellStart"/>
            <w:r w:rsidRPr="00D56208">
              <w:rPr>
                <w:rFonts w:ascii="Calibri" w:hAnsi="Calibri" w:cs="Calibri"/>
                <w:sz w:val="18"/>
                <w:szCs w:val="18"/>
                <w:lang w:val="el-GR"/>
              </w:rPr>
              <w:t>απομονωτή</w:t>
            </w:r>
            <w:proofErr w:type="spellEnd"/>
            <w:r w:rsidRPr="00D56208">
              <w:rPr>
                <w:rFonts w:ascii="Calibri" w:hAnsi="Calibri" w:cs="Calibri"/>
                <w:sz w:val="18"/>
                <w:szCs w:val="18"/>
                <w:lang w:val="el-GR"/>
              </w:rPr>
              <w:t xml:space="preserve"> βρόγχου.</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 xml:space="preserve">Ένδειξη LED για κατάσταση κανονική, σφάλματος, δοκιμαστική και ενεργοποιημένη  </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Δυνατότητα ρύθμισης για λειτουργία προστασίας από σφάλματα.</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Δυνατότητα προγραμματιζόμενου χρόνου καθυστέρησης ενεργοποίησης  από 0 – 240 δευτερόλεπτα.</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Οι μονάδες να μπορούν να τοποθετηθούν σε καλύμματα με  IP54 με δυνατότητα εποπτείας των ενδείξεων.</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 xml:space="preserve">Όταν οι κάρτες εισόδων/εξόδων πρόκειται να τοποθετηθούν σε περιοχές με υγρασία, πρέπει να τοποθετούνται σε κάλυμμα με δείκτη προστασίας  IP66 που θα παρέχει τη δυνατότητα να εποπτεύεται η κατάσταση της μονάδας. </w:t>
            </w:r>
          </w:p>
          <w:p w:rsidR="00C43274" w:rsidRPr="00D56208" w:rsidRDefault="00C43274" w:rsidP="00AA4E30">
            <w:pPr>
              <w:pStyle w:val="PR1"/>
              <w:tabs>
                <w:tab w:val="clear" w:pos="1567"/>
                <w:tab w:val="num" w:pos="142"/>
                <w:tab w:val="left" w:pos="488"/>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Οι κάρτες θα πρέπει ακόμη να μπορούν να τοποθετηθούν σε ράγα (DIN)</w:t>
            </w:r>
          </w:p>
          <w:p w:rsidR="00C43274" w:rsidRPr="00D56208" w:rsidRDefault="00C43274" w:rsidP="00AA4E30">
            <w:pPr>
              <w:pStyle w:val="PR1"/>
              <w:tabs>
                <w:tab w:val="clear" w:pos="1567"/>
                <w:tab w:val="num" w:pos="142"/>
                <w:tab w:val="left" w:pos="488"/>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 xml:space="preserve">Θερμοκρασία λειτουργίας:  -25°C </w:t>
            </w:r>
            <w:proofErr w:type="spellStart"/>
            <w:r w:rsidRPr="00D56208">
              <w:rPr>
                <w:rFonts w:ascii="Calibri" w:hAnsi="Calibri" w:cs="Calibri"/>
                <w:sz w:val="18"/>
                <w:szCs w:val="18"/>
                <w:lang w:val="el-GR"/>
              </w:rPr>
              <w:t>to</w:t>
            </w:r>
            <w:proofErr w:type="spellEnd"/>
            <w:r w:rsidRPr="00D56208">
              <w:rPr>
                <w:rFonts w:ascii="Calibri" w:hAnsi="Calibri" w:cs="Calibri"/>
                <w:sz w:val="18"/>
                <w:szCs w:val="18"/>
                <w:lang w:val="el-GR"/>
              </w:rPr>
              <w:t xml:space="preserve"> +60°C</w:t>
            </w:r>
          </w:p>
          <w:p w:rsidR="00C43274" w:rsidRPr="00D56208" w:rsidRDefault="00C43274" w:rsidP="00AA4E30">
            <w:pPr>
              <w:pStyle w:val="PR1"/>
              <w:tabs>
                <w:tab w:val="clear" w:pos="1567"/>
                <w:tab w:val="num" w:pos="142"/>
                <w:tab w:val="left" w:pos="488"/>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Ηλεκτρομαγνητική</w:t>
            </w:r>
            <w:r w:rsidRPr="00D56208">
              <w:rPr>
                <w:rFonts w:ascii="Calibri" w:hAnsi="Calibri" w:cs="Calibri"/>
                <w:sz w:val="18"/>
                <w:szCs w:val="18"/>
              </w:rPr>
              <w:t xml:space="preserve"> </w:t>
            </w:r>
            <w:r w:rsidRPr="00D56208">
              <w:rPr>
                <w:rFonts w:ascii="Calibri" w:hAnsi="Calibri" w:cs="Calibri"/>
                <w:sz w:val="18"/>
                <w:szCs w:val="18"/>
                <w:lang w:val="el-GR"/>
              </w:rPr>
              <w:t>συμβατότητα</w:t>
            </w:r>
            <w:r w:rsidRPr="00D56208">
              <w:rPr>
                <w:rFonts w:ascii="Calibri" w:hAnsi="Calibri" w:cs="Calibri"/>
                <w:sz w:val="18"/>
                <w:szCs w:val="18"/>
              </w:rPr>
              <w:t xml:space="preserve"> 50V/m</w:t>
            </w:r>
          </w:p>
          <w:p w:rsidR="00C43274" w:rsidRPr="00D56208" w:rsidRDefault="00C43274" w:rsidP="00AA4E30">
            <w:pPr>
              <w:pStyle w:val="ART2"/>
              <w:numPr>
                <w:ilvl w:val="0"/>
                <w:numId w:val="0"/>
              </w:numPr>
              <w:ind w:left="864"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ind w:firstLine="720"/>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blPrEx>
          <w:tblCellMar>
            <w:top w:w="0" w:type="dxa"/>
            <w:left w:w="0" w:type="dxa"/>
            <w:bottom w:w="0" w:type="dxa"/>
            <w:right w:w="0" w:type="dxa"/>
          </w:tblCellMar>
        </w:tblPrEx>
        <w:trPr>
          <w:trHeight w:hRule="exact" w:val="5539"/>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081C7A" w:rsidRDefault="00C43274" w:rsidP="00AA4E30">
            <w:pPr>
              <w:jc w:val="center"/>
              <w:rPr>
                <w:rFonts w:ascii="Calibri" w:hAnsi="Calibri" w:cs="Calibri"/>
                <w:sz w:val="20"/>
                <w:szCs w:val="20"/>
              </w:rPr>
            </w:pPr>
            <w:r w:rsidRPr="00081C7A">
              <w:rPr>
                <w:rFonts w:ascii="Calibri" w:hAnsi="Calibri" w:cs="Calibri"/>
                <w:sz w:val="20"/>
                <w:szCs w:val="20"/>
              </w:rPr>
              <w:t>1.14.7</w:t>
            </w:r>
          </w:p>
        </w:tc>
        <w:tc>
          <w:tcPr>
            <w:tcW w:w="3685" w:type="dxa"/>
            <w:tcBorders>
              <w:top w:val="single" w:sz="4" w:space="0" w:color="000000"/>
              <w:left w:val="single" w:sz="4" w:space="0" w:color="000000"/>
              <w:bottom w:val="single" w:sz="4" w:space="0" w:color="000000"/>
              <w:right w:val="single" w:sz="4" w:space="0" w:color="000000"/>
            </w:tcBorders>
          </w:tcPr>
          <w:p w:rsidR="00C43274" w:rsidRPr="00235FF4" w:rsidRDefault="00C43274" w:rsidP="00AA4E30">
            <w:pPr>
              <w:pStyle w:val="ART2"/>
              <w:numPr>
                <w:ilvl w:val="0"/>
                <w:numId w:val="0"/>
              </w:numPr>
              <w:ind w:left="142" w:right="141"/>
              <w:rPr>
                <w:rFonts w:ascii="Calibri" w:hAnsi="Calibri" w:cs="Calibri"/>
                <w:sz w:val="18"/>
                <w:szCs w:val="18"/>
                <w:lang w:val="el-GR"/>
              </w:rPr>
            </w:pPr>
            <w:r w:rsidRPr="00235FF4">
              <w:rPr>
                <w:rFonts w:ascii="Calibri" w:hAnsi="Calibri" w:cs="Calibri"/>
                <w:sz w:val="18"/>
                <w:szCs w:val="18"/>
                <w:lang w:val="el-GR"/>
              </w:rPr>
              <w:t>Κομβία αναγγελίας</w:t>
            </w:r>
          </w:p>
          <w:p w:rsidR="00C43274" w:rsidRPr="00235FF4" w:rsidRDefault="00C43274" w:rsidP="00AA4E30">
            <w:pPr>
              <w:pStyle w:val="PRN"/>
              <w:ind w:left="142" w:right="141"/>
              <w:rPr>
                <w:rFonts w:ascii="Calibri" w:hAnsi="Calibri" w:cs="Calibri"/>
                <w:sz w:val="18"/>
                <w:szCs w:val="18"/>
              </w:rPr>
            </w:pPr>
            <w:r w:rsidRPr="00235FF4">
              <w:rPr>
                <w:rFonts w:ascii="Calibri" w:hAnsi="Calibri" w:cs="Calibri"/>
                <w:sz w:val="18"/>
                <w:szCs w:val="18"/>
                <w:lang w:val="el-GR"/>
              </w:rPr>
              <w:t xml:space="preserve">Τα κομβία αναγγελίας θα απαιτούν σπάσιμο γυαλιού και θα είναι κατάλληλα για χωνευτή ή </w:t>
            </w:r>
            <w:proofErr w:type="spellStart"/>
            <w:r w:rsidRPr="00235FF4">
              <w:rPr>
                <w:rFonts w:ascii="Calibri" w:hAnsi="Calibri" w:cs="Calibri"/>
                <w:sz w:val="18"/>
                <w:szCs w:val="18"/>
                <w:lang w:val="el-GR"/>
              </w:rPr>
              <w:t>επίτοιχη</w:t>
            </w:r>
            <w:proofErr w:type="spellEnd"/>
            <w:r w:rsidRPr="00235FF4">
              <w:rPr>
                <w:rFonts w:ascii="Calibri" w:hAnsi="Calibri" w:cs="Calibri"/>
                <w:sz w:val="18"/>
                <w:szCs w:val="18"/>
                <w:lang w:val="el-GR"/>
              </w:rPr>
              <w:t xml:space="preserve"> τοποθέτηση και θα  είναι πιστοποιημένα κατά </w:t>
            </w:r>
            <w:r w:rsidRPr="00235FF4">
              <w:rPr>
                <w:rFonts w:ascii="Calibri" w:hAnsi="Calibri" w:cs="Calibri"/>
                <w:sz w:val="18"/>
                <w:szCs w:val="18"/>
              </w:rPr>
              <w:t>EN</w:t>
            </w:r>
            <w:r w:rsidRPr="00235FF4">
              <w:rPr>
                <w:rFonts w:ascii="Calibri" w:hAnsi="Calibri" w:cs="Calibri"/>
                <w:sz w:val="18"/>
                <w:szCs w:val="18"/>
                <w:lang w:val="el-GR"/>
              </w:rPr>
              <w:t xml:space="preserve">54-11 και </w:t>
            </w:r>
            <w:r w:rsidRPr="00235FF4">
              <w:rPr>
                <w:rFonts w:ascii="Calibri" w:hAnsi="Calibri" w:cs="Calibri"/>
                <w:sz w:val="18"/>
                <w:szCs w:val="18"/>
              </w:rPr>
              <w:t>EN</w:t>
            </w:r>
            <w:r w:rsidRPr="00235FF4">
              <w:rPr>
                <w:rFonts w:ascii="Calibri" w:hAnsi="Calibri" w:cs="Calibri"/>
                <w:sz w:val="18"/>
                <w:szCs w:val="18"/>
                <w:lang w:val="el-GR"/>
              </w:rPr>
              <w:t xml:space="preserve">54-17. Το </w:t>
            </w:r>
            <w:proofErr w:type="spellStart"/>
            <w:r w:rsidRPr="00235FF4">
              <w:rPr>
                <w:rFonts w:ascii="Calibri" w:hAnsi="Calibri" w:cs="Calibri"/>
                <w:sz w:val="18"/>
                <w:szCs w:val="18"/>
                <w:lang w:val="el-GR"/>
              </w:rPr>
              <w:t>κομβίο</w:t>
            </w:r>
            <w:proofErr w:type="spellEnd"/>
            <w:r w:rsidRPr="00235FF4">
              <w:rPr>
                <w:rFonts w:ascii="Calibri" w:hAnsi="Calibri" w:cs="Calibri"/>
                <w:sz w:val="18"/>
                <w:szCs w:val="18"/>
                <w:lang w:val="el-GR"/>
              </w:rPr>
              <w:t xml:space="preserve"> θα περιλαμβάνει ένα κλειδί για δοκιμαστική λειτουργία χωρίς να απαιτείται η απομάκρυνση του γυαλιού. Το</w:t>
            </w:r>
            <w:r w:rsidRPr="00235FF4">
              <w:rPr>
                <w:rFonts w:ascii="Calibri" w:hAnsi="Calibri" w:cs="Calibri"/>
                <w:sz w:val="18"/>
                <w:szCs w:val="18"/>
              </w:rPr>
              <w:t xml:space="preserve"> </w:t>
            </w:r>
            <w:proofErr w:type="spellStart"/>
            <w:r w:rsidRPr="00235FF4">
              <w:rPr>
                <w:rFonts w:ascii="Calibri" w:hAnsi="Calibri" w:cs="Calibri"/>
                <w:sz w:val="18"/>
                <w:szCs w:val="18"/>
                <w:lang w:val="el-GR"/>
              </w:rPr>
              <w:t>κομβίο</w:t>
            </w:r>
            <w:proofErr w:type="spellEnd"/>
            <w:r w:rsidRPr="00235FF4">
              <w:rPr>
                <w:rFonts w:ascii="Calibri" w:hAnsi="Calibri" w:cs="Calibri"/>
                <w:sz w:val="18"/>
                <w:szCs w:val="18"/>
              </w:rPr>
              <w:t xml:space="preserve"> </w:t>
            </w:r>
            <w:r w:rsidRPr="00235FF4">
              <w:rPr>
                <w:rFonts w:ascii="Calibri" w:hAnsi="Calibri" w:cs="Calibri"/>
                <w:sz w:val="18"/>
                <w:szCs w:val="18"/>
                <w:lang w:val="el-GR"/>
              </w:rPr>
              <w:t>επιπρόσθετα</w:t>
            </w:r>
            <w:r w:rsidRPr="00235FF4">
              <w:rPr>
                <w:rFonts w:ascii="Calibri" w:hAnsi="Calibri" w:cs="Calibri"/>
                <w:sz w:val="18"/>
                <w:szCs w:val="18"/>
              </w:rPr>
              <w:t xml:space="preserve"> </w:t>
            </w:r>
            <w:r w:rsidRPr="00235FF4">
              <w:rPr>
                <w:rFonts w:ascii="Calibri" w:hAnsi="Calibri" w:cs="Calibri"/>
                <w:sz w:val="18"/>
                <w:szCs w:val="18"/>
                <w:lang w:val="el-GR"/>
              </w:rPr>
              <w:t>θα</w:t>
            </w:r>
            <w:r w:rsidRPr="00235FF4">
              <w:rPr>
                <w:rFonts w:ascii="Calibri" w:hAnsi="Calibri" w:cs="Calibri"/>
                <w:sz w:val="18"/>
                <w:szCs w:val="18"/>
              </w:rPr>
              <w:t xml:space="preserve"> </w:t>
            </w:r>
            <w:r w:rsidRPr="00235FF4">
              <w:rPr>
                <w:rFonts w:ascii="Calibri" w:hAnsi="Calibri" w:cs="Calibri"/>
                <w:sz w:val="18"/>
                <w:szCs w:val="18"/>
                <w:lang w:val="el-GR"/>
              </w:rPr>
              <w:t>περιλαμβάνει</w:t>
            </w:r>
            <w:r w:rsidRPr="00235FF4">
              <w:rPr>
                <w:rFonts w:ascii="Calibri" w:hAnsi="Calibri" w:cs="Calibri"/>
                <w:sz w:val="18"/>
                <w:szCs w:val="18"/>
              </w:rPr>
              <w:t xml:space="preserve"> : </w:t>
            </w:r>
          </w:p>
          <w:p w:rsidR="00C43274" w:rsidRPr="00235FF4" w:rsidRDefault="00C43274" w:rsidP="00C43274">
            <w:pPr>
              <w:pStyle w:val="PR1"/>
              <w:numPr>
                <w:ilvl w:val="3"/>
                <w:numId w:val="28"/>
              </w:numPr>
              <w:tabs>
                <w:tab w:val="clear" w:pos="1567"/>
                <w:tab w:val="left" w:pos="425"/>
              </w:tabs>
              <w:spacing w:before="0" w:after="0"/>
              <w:ind w:left="142" w:right="141" w:firstLine="0"/>
              <w:rPr>
                <w:rFonts w:ascii="Calibri" w:hAnsi="Calibri" w:cs="Calibri"/>
                <w:sz w:val="18"/>
                <w:szCs w:val="18"/>
              </w:rPr>
            </w:pPr>
            <w:r w:rsidRPr="00235FF4">
              <w:rPr>
                <w:rFonts w:ascii="Calibri" w:hAnsi="Calibri" w:cs="Calibri"/>
                <w:sz w:val="18"/>
                <w:szCs w:val="18"/>
                <w:lang w:val="el-GR"/>
              </w:rPr>
              <w:t xml:space="preserve">Ενσωματωμένο </w:t>
            </w:r>
            <w:proofErr w:type="spellStart"/>
            <w:r w:rsidRPr="00235FF4">
              <w:rPr>
                <w:rFonts w:ascii="Calibri" w:hAnsi="Calibri" w:cs="Calibri"/>
                <w:sz w:val="18"/>
                <w:szCs w:val="18"/>
                <w:lang w:val="el-GR"/>
              </w:rPr>
              <w:t>απομονωτή</w:t>
            </w:r>
            <w:proofErr w:type="spellEnd"/>
            <w:r w:rsidRPr="00235FF4">
              <w:rPr>
                <w:rFonts w:ascii="Calibri" w:hAnsi="Calibri" w:cs="Calibri"/>
                <w:sz w:val="18"/>
                <w:szCs w:val="18"/>
                <w:lang w:val="el-GR"/>
              </w:rPr>
              <w:t xml:space="preserve"> </w:t>
            </w:r>
          </w:p>
          <w:p w:rsidR="00C43274" w:rsidRPr="00235FF4" w:rsidRDefault="00C43274" w:rsidP="00AA4E30">
            <w:pPr>
              <w:pStyle w:val="PR1"/>
              <w:tabs>
                <w:tab w:val="clear" w:pos="1567"/>
                <w:tab w:val="left" w:pos="425"/>
              </w:tabs>
              <w:spacing w:before="0" w:after="0"/>
              <w:ind w:left="142" w:right="141" w:firstLine="0"/>
              <w:rPr>
                <w:rFonts w:ascii="Calibri" w:hAnsi="Calibri" w:cs="Calibri"/>
                <w:sz w:val="18"/>
                <w:szCs w:val="18"/>
              </w:rPr>
            </w:pPr>
            <w:r w:rsidRPr="00235FF4">
              <w:rPr>
                <w:rFonts w:ascii="Calibri" w:hAnsi="Calibri" w:cs="Calibri"/>
                <w:sz w:val="18"/>
                <w:szCs w:val="18"/>
                <w:lang w:val="el-GR"/>
              </w:rPr>
              <w:t>Ένδειξη απόκρισης</w:t>
            </w:r>
          </w:p>
          <w:p w:rsidR="00C43274" w:rsidRPr="00235FF4" w:rsidRDefault="00C43274" w:rsidP="00AA4E30">
            <w:pPr>
              <w:pStyle w:val="PR1"/>
              <w:tabs>
                <w:tab w:val="clear" w:pos="1567"/>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Δυνατότητα τοποθέτησης πρόσθετου καλύμματος προστασίας </w:t>
            </w:r>
          </w:p>
          <w:p w:rsidR="00C43274" w:rsidRPr="00235FF4" w:rsidRDefault="00C43274" w:rsidP="00AA4E30">
            <w:pPr>
              <w:pStyle w:val="PR1"/>
              <w:tabs>
                <w:tab w:val="clear" w:pos="1567"/>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Ασύρματη συσκευή επικοινωνίας για να διευκολύνει τη δοκιμή και την ένδειξη τρέχουσας κατάστασης καθώς και διάγνωση καλωδίωσης </w:t>
            </w:r>
          </w:p>
          <w:p w:rsidR="00C43274" w:rsidRPr="00235FF4" w:rsidRDefault="00C43274" w:rsidP="00AA4E30">
            <w:pPr>
              <w:pStyle w:val="PR1"/>
              <w:tabs>
                <w:tab w:val="clear" w:pos="1567"/>
                <w:tab w:val="left" w:pos="425"/>
              </w:tabs>
              <w:spacing w:before="0" w:after="0"/>
              <w:ind w:left="142" w:right="141" w:firstLine="0"/>
              <w:rPr>
                <w:rFonts w:ascii="Calibri" w:hAnsi="Calibri" w:cs="Calibri"/>
                <w:sz w:val="18"/>
                <w:szCs w:val="18"/>
              </w:rPr>
            </w:pPr>
            <w:r w:rsidRPr="00235FF4">
              <w:rPr>
                <w:rFonts w:ascii="Calibri" w:hAnsi="Calibri" w:cs="Calibri"/>
                <w:sz w:val="18"/>
                <w:szCs w:val="18"/>
                <w:lang w:val="el-GR"/>
              </w:rPr>
              <w:t xml:space="preserve">Θερμοκρασία λειτουργίας </w:t>
            </w:r>
            <w:r w:rsidRPr="00235FF4">
              <w:rPr>
                <w:rFonts w:ascii="Calibri" w:hAnsi="Calibri" w:cs="Calibri"/>
                <w:sz w:val="18"/>
                <w:szCs w:val="18"/>
              </w:rPr>
              <w:t>: -25°C to + 70°C</w:t>
            </w:r>
          </w:p>
          <w:p w:rsidR="00C43274" w:rsidRPr="00235FF4" w:rsidRDefault="00C43274" w:rsidP="00AA4E30">
            <w:pPr>
              <w:pStyle w:val="PR1"/>
              <w:tabs>
                <w:tab w:val="clear" w:pos="1567"/>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Ηλεκτρομαγνητική συμβατότητα τουλάχιστον 50</w:t>
            </w:r>
            <w:r w:rsidRPr="00235FF4">
              <w:rPr>
                <w:rFonts w:ascii="Calibri" w:hAnsi="Calibri" w:cs="Calibri"/>
                <w:sz w:val="18"/>
                <w:szCs w:val="18"/>
              </w:rPr>
              <w:t>V</w:t>
            </w:r>
            <w:r w:rsidRPr="00235FF4">
              <w:rPr>
                <w:rFonts w:ascii="Calibri" w:hAnsi="Calibri" w:cs="Calibri"/>
                <w:sz w:val="18"/>
                <w:szCs w:val="18"/>
                <w:lang w:val="el-GR"/>
              </w:rPr>
              <w:t>/</w:t>
            </w:r>
            <w:r w:rsidRPr="00235FF4">
              <w:rPr>
                <w:rFonts w:ascii="Calibri" w:hAnsi="Calibri" w:cs="Calibri"/>
                <w:sz w:val="18"/>
                <w:szCs w:val="18"/>
              </w:rPr>
              <w:t>m</w:t>
            </w:r>
          </w:p>
          <w:p w:rsidR="00C43274" w:rsidRPr="00235FF4" w:rsidRDefault="00C43274" w:rsidP="00AA4E30">
            <w:pPr>
              <w:pStyle w:val="PR1"/>
              <w:tabs>
                <w:tab w:val="clear" w:pos="1567"/>
                <w:tab w:val="left" w:pos="425"/>
              </w:tabs>
              <w:spacing w:before="0" w:after="0"/>
              <w:ind w:left="142" w:right="141" w:firstLine="0"/>
              <w:rPr>
                <w:rFonts w:ascii="Calibri" w:hAnsi="Calibri" w:cs="Calibri"/>
                <w:sz w:val="18"/>
                <w:szCs w:val="18"/>
              </w:rPr>
            </w:pPr>
            <w:r w:rsidRPr="00235FF4">
              <w:rPr>
                <w:rFonts w:ascii="Calibri" w:hAnsi="Calibri" w:cs="Calibri"/>
                <w:sz w:val="18"/>
                <w:szCs w:val="18"/>
                <w:lang w:val="el-GR"/>
              </w:rPr>
              <w:t xml:space="preserve">Προστασία τουλάχιστον </w:t>
            </w:r>
            <w:r w:rsidRPr="00235FF4">
              <w:rPr>
                <w:rFonts w:ascii="Calibri" w:hAnsi="Calibri" w:cs="Calibri"/>
                <w:sz w:val="18"/>
                <w:szCs w:val="18"/>
              </w:rPr>
              <w:t>IP44</w:t>
            </w:r>
          </w:p>
          <w:p w:rsidR="00C43274" w:rsidRPr="00D56208" w:rsidRDefault="00C43274" w:rsidP="00AA4E30">
            <w:pPr>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blPrEx>
          <w:tblCellMar>
            <w:top w:w="0" w:type="dxa"/>
            <w:left w:w="0" w:type="dxa"/>
            <w:bottom w:w="0" w:type="dxa"/>
            <w:right w:w="0" w:type="dxa"/>
          </w:tblCellMar>
        </w:tblPrEx>
        <w:trPr>
          <w:trHeight w:hRule="exact" w:val="8374"/>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EC5BE9" w:rsidRDefault="00C43274" w:rsidP="00AA4E30">
            <w:pPr>
              <w:rPr>
                <w:rFonts w:ascii="Calibri" w:hAnsi="Calibri" w:cs="Calibri"/>
                <w:sz w:val="20"/>
                <w:szCs w:val="20"/>
              </w:rPr>
            </w:pPr>
            <w:r w:rsidRPr="00EC5BE9">
              <w:rPr>
                <w:rFonts w:ascii="Calibri" w:hAnsi="Calibri" w:cs="Calibri"/>
                <w:sz w:val="20"/>
                <w:szCs w:val="20"/>
              </w:rPr>
              <w:t>1.14.8</w:t>
            </w:r>
          </w:p>
        </w:tc>
        <w:tc>
          <w:tcPr>
            <w:tcW w:w="3685" w:type="dxa"/>
            <w:tcBorders>
              <w:top w:val="single" w:sz="4" w:space="0" w:color="000000"/>
              <w:left w:val="single" w:sz="4" w:space="0" w:color="000000"/>
              <w:bottom w:val="single" w:sz="4" w:space="0" w:color="000000"/>
              <w:right w:val="single" w:sz="4" w:space="0" w:color="000000"/>
            </w:tcBorders>
          </w:tcPr>
          <w:p w:rsidR="00C43274" w:rsidRPr="00235FF4" w:rsidRDefault="00C43274" w:rsidP="00AA4E30">
            <w:pPr>
              <w:pStyle w:val="ART2"/>
              <w:numPr>
                <w:ilvl w:val="0"/>
                <w:numId w:val="0"/>
              </w:numPr>
              <w:ind w:left="864" w:hanging="722"/>
              <w:rPr>
                <w:rFonts w:ascii="Calibri" w:hAnsi="Calibri" w:cs="Calibri"/>
                <w:sz w:val="18"/>
                <w:szCs w:val="18"/>
                <w:lang w:val="el-GR"/>
              </w:rPr>
            </w:pPr>
            <w:proofErr w:type="spellStart"/>
            <w:r w:rsidRPr="00235FF4">
              <w:rPr>
                <w:rFonts w:ascii="Calibri" w:hAnsi="Calibri" w:cs="Calibri"/>
                <w:sz w:val="18"/>
                <w:szCs w:val="18"/>
                <w:lang w:val="el-GR"/>
              </w:rPr>
              <w:t>Διευθυνσιοδοτούμενες</w:t>
            </w:r>
            <w:proofErr w:type="spellEnd"/>
            <w:r w:rsidRPr="00235FF4">
              <w:rPr>
                <w:rFonts w:ascii="Calibri" w:hAnsi="Calibri" w:cs="Calibri"/>
                <w:sz w:val="18"/>
                <w:szCs w:val="18"/>
                <w:lang w:val="el-GR"/>
              </w:rPr>
              <w:t xml:space="preserve"> σειρήνες</w:t>
            </w:r>
          </w:p>
          <w:p w:rsidR="00C43274" w:rsidRPr="00235FF4" w:rsidRDefault="00C43274" w:rsidP="00AA4E30">
            <w:pPr>
              <w:pStyle w:val="ART2"/>
              <w:numPr>
                <w:ilvl w:val="0"/>
                <w:numId w:val="0"/>
              </w:numPr>
              <w:ind w:left="142" w:right="141"/>
              <w:jc w:val="both"/>
              <w:rPr>
                <w:rFonts w:ascii="Calibri" w:hAnsi="Calibri" w:cs="Calibri"/>
                <w:sz w:val="18"/>
                <w:szCs w:val="18"/>
                <w:lang w:val="el-GR"/>
              </w:rPr>
            </w:pPr>
            <w:r w:rsidRPr="00235FF4">
              <w:rPr>
                <w:rFonts w:ascii="Calibri" w:hAnsi="Calibri" w:cs="Calibri"/>
                <w:sz w:val="18"/>
                <w:szCs w:val="18"/>
                <w:lang w:val="el-GR"/>
              </w:rPr>
              <w:t xml:space="preserve">Οι σειρήνες θα είναι </w:t>
            </w:r>
            <w:proofErr w:type="spellStart"/>
            <w:r w:rsidRPr="00235FF4">
              <w:rPr>
                <w:rFonts w:ascii="Calibri" w:hAnsi="Calibri" w:cs="Calibri"/>
                <w:sz w:val="18"/>
                <w:szCs w:val="18"/>
                <w:lang w:val="el-GR"/>
              </w:rPr>
              <w:t>διευθυνσιοδοτούμενες</w:t>
            </w:r>
            <w:proofErr w:type="spellEnd"/>
            <w:r w:rsidRPr="00235FF4">
              <w:rPr>
                <w:rFonts w:ascii="Calibri" w:hAnsi="Calibri" w:cs="Calibri"/>
                <w:sz w:val="18"/>
                <w:szCs w:val="18"/>
                <w:lang w:val="el-GR"/>
              </w:rPr>
              <w:t xml:space="preserve"> που θα συνδέονται και θα τροφοδοτούνται απευθείας από το βρόχο πυρανίχνευσης. Θα πληρούν τις απαιτήσεις και θα είναι πιστοποιημένες κατά EN54-3. Επιπροσθέτως θα:</w:t>
            </w:r>
          </w:p>
          <w:p w:rsidR="00C43274" w:rsidRPr="00235FF4" w:rsidRDefault="00C43274" w:rsidP="00C43274">
            <w:pPr>
              <w:pStyle w:val="PR1"/>
              <w:numPr>
                <w:ilvl w:val="3"/>
                <w:numId w:val="29"/>
              </w:numPr>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Διαθέτουν εσωτερικό </w:t>
            </w:r>
            <w:proofErr w:type="spellStart"/>
            <w:r w:rsidRPr="00235FF4">
              <w:rPr>
                <w:rFonts w:ascii="Calibri" w:hAnsi="Calibri" w:cs="Calibri"/>
                <w:sz w:val="18"/>
                <w:szCs w:val="18"/>
                <w:lang w:val="el-GR"/>
              </w:rPr>
              <w:t>απομονωτή</w:t>
            </w:r>
            <w:proofErr w:type="spellEnd"/>
            <w:r w:rsidRPr="00235FF4">
              <w:rPr>
                <w:rFonts w:ascii="Calibri" w:hAnsi="Calibri" w:cs="Calibri"/>
                <w:sz w:val="18"/>
                <w:szCs w:val="18"/>
                <w:lang w:val="el-GR"/>
              </w:rPr>
              <w:t xml:space="preserve">, ώστε ακόμα και σε περίπτωση βραχυκυκλώματος του βρόχου η </w:t>
            </w:r>
            <w:proofErr w:type="spellStart"/>
            <w:r w:rsidRPr="00235FF4">
              <w:rPr>
                <w:rFonts w:ascii="Calibri" w:hAnsi="Calibri" w:cs="Calibri"/>
                <w:sz w:val="18"/>
                <w:szCs w:val="18"/>
                <w:lang w:val="el-GR"/>
              </w:rPr>
              <w:t>φαροσειρήνα</w:t>
            </w:r>
            <w:proofErr w:type="spellEnd"/>
            <w:r w:rsidRPr="00235FF4">
              <w:rPr>
                <w:rFonts w:ascii="Calibri" w:hAnsi="Calibri" w:cs="Calibri"/>
                <w:sz w:val="18"/>
                <w:szCs w:val="18"/>
                <w:lang w:val="el-GR"/>
              </w:rPr>
              <w:t xml:space="preserve"> να συνεχίσει να κτυπά.</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Διαθέτουν μηχανισμό ασφάλισης, ώστε να αποφεύγεται η μη εγκεκριμένη αφαίρεσή τους. </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Διαθέτουν 16 προγραμματιζόμενους τόνους από τον πίνακα πυρανίχνευσης.</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Διαθέτουν δυνατότητα εναλλαγής μεταξύ ήχου για συναγερμό και ήχου για εκκένωση </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Συγχρονίζονται πλήρως με τις υπόλοιπες σειρήνες του πίνακα. </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Ρυθμίζουν την ένταση ήχου σε τρία επίπεδα από τον πίνακα.  </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Μπορούν να παρέχουν 99dBA στο 1m.</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Είναι χρώματος λευκού με RAL 9010</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Μια εσωτερική μονάδα δοκιμών χωρίς ενοχλήσεις για τη διασφάλιση της σωστής λειτουργίας των ηλεκτρονικών και του ήχου μετάδοσης. Τα σφάλματα θα αναφέρονται με ξεχωριστά σήματα στον πίνακα ελέγχου.</w:t>
            </w:r>
          </w:p>
          <w:p w:rsidR="00C43274" w:rsidRPr="00235FF4"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Έχουν θερμοκρασία λειτουργίας με εύρος από -25°C </w:t>
            </w:r>
            <w:proofErr w:type="spellStart"/>
            <w:r w:rsidRPr="00235FF4">
              <w:rPr>
                <w:rFonts w:ascii="Calibri" w:hAnsi="Calibri" w:cs="Calibri"/>
                <w:sz w:val="18"/>
                <w:szCs w:val="18"/>
                <w:lang w:val="el-GR"/>
              </w:rPr>
              <w:t>to</w:t>
            </w:r>
            <w:proofErr w:type="spellEnd"/>
            <w:r w:rsidRPr="00235FF4">
              <w:rPr>
                <w:rFonts w:ascii="Calibri" w:hAnsi="Calibri" w:cs="Calibri"/>
                <w:sz w:val="18"/>
                <w:szCs w:val="18"/>
                <w:lang w:val="el-GR"/>
              </w:rPr>
              <w:t xml:space="preserve"> +70°C</w:t>
            </w:r>
          </w:p>
          <w:p w:rsidR="00C43274" w:rsidRPr="00235FF4"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Να μπορούν τα τοποθετηθούν </w:t>
            </w:r>
            <w:proofErr w:type="spellStart"/>
            <w:r w:rsidRPr="00235FF4">
              <w:rPr>
                <w:rFonts w:ascii="Calibri" w:hAnsi="Calibri" w:cs="Calibri"/>
                <w:sz w:val="18"/>
                <w:szCs w:val="18"/>
                <w:lang w:val="el-GR"/>
              </w:rPr>
              <w:t>επιτοίχια</w:t>
            </w:r>
            <w:proofErr w:type="spellEnd"/>
            <w:r w:rsidRPr="00235FF4">
              <w:rPr>
                <w:rFonts w:ascii="Calibri" w:hAnsi="Calibri" w:cs="Calibri"/>
                <w:sz w:val="18"/>
                <w:szCs w:val="18"/>
                <w:lang w:val="el-GR"/>
              </w:rPr>
              <w:t>.</w:t>
            </w:r>
          </w:p>
          <w:p w:rsidR="00C43274" w:rsidRPr="00235FF4"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Έχουν κατ’ ελάχιστο ηλεκτρομαγνητική συμβατότητα 50V/m</w:t>
            </w:r>
          </w:p>
          <w:p w:rsidR="00C43274" w:rsidRPr="00144E5D" w:rsidRDefault="00C43274" w:rsidP="00AA4E30">
            <w:pPr>
              <w:pStyle w:val="ART2"/>
              <w:numPr>
                <w:ilvl w:val="0"/>
                <w:numId w:val="0"/>
              </w:numPr>
              <w:ind w:left="142" w:right="141"/>
              <w:jc w:val="both"/>
              <w:rPr>
                <w:rFonts w:ascii="Calibri" w:hAnsi="Calibri" w:cs="Calibri"/>
                <w:szCs w:val="22"/>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blPrEx>
          <w:tblCellMar>
            <w:top w:w="0" w:type="dxa"/>
            <w:left w:w="0" w:type="dxa"/>
            <w:bottom w:w="0" w:type="dxa"/>
            <w:right w:w="0" w:type="dxa"/>
          </w:tblCellMar>
        </w:tblPrEx>
        <w:trPr>
          <w:trHeight w:hRule="exact" w:val="3120"/>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EC5BE9" w:rsidRDefault="00C43274" w:rsidP="00AA4E30">
            <w:pPr>
              <w:jc w:val="center"/>
              <w:rPr>
                <w:rFonts w:ascii="Calibri" w:hAnsi="Calibri" w:cs="Calibri"/>
                <w:sz w:val="20"/>
                <w:szCs w:val="20"/>
              </w:rPr>
            </w:pPr>
            <w:r w:rsidRPr="00EC5BE9">
              <w:rPr>
                <w:rFonts w:ascii="Calibri" w:hAnsi="Calibri" w:cs="Calibri"/>
                <w:sz w:val="20"/>
                <w:szCs w:val="20"/>
              </w:rPr>
              <w:t>1.15</w:t>
            </w:r>
          </w:p>
        </w:tc>
        <w:tc>
          <w:tcPr>
            <w:tcW w:w="3685" w:type="dxa"/>
            <w:tcBorders>
              <w:top w:val="single" w:sz="4" w:space="0" w:color="000000"/>
              <w:left w:val="single" w:sz="4" w:space="0" w:color="000000"/>
              <w:bottom w:val="single" w:sz="4" w:space="0" w:color="000000"/>
              <w:right w:val="single" w:sz="4" w:space="0" w:color="000000"/>
            </w:tcBorders>
          </w:tcPr>
          <w:p w:rsidR="00C43274" w:rsidRPr="00EC5BE9" w:rsidRDefault="00C43274" w:rsidP="00AA4E30">
            <w:pPr>
              <w:pStyle w:val="PRT"/>
              <w:numPr>
                <w:ilvl w:val="0"/>
                <w:numId w:val="0"/>
              </w:numPr>
              <w:spacing w:line="276" w:lineRule="auto"/>
              <w:ind w:left="283"/>
              <w:rPr>
                <w:rFonts w:ascii="Calibri" w:hAnsi="Calibri" w:cs="Calibri"/>
                <w:sz w:val="18"/>
                <w:szCs w:val="18"/>
                <w:lang w:val="el-GR"/>
              </w:rPr>
            </w:pPr>
            <w:r w:rsidRPr="00EC5BE9">
              <w:rPr>
                <w:rFonts w:ascii="Calibri" w:hAnsi="Calibri" w:cs="Calibri"/>
                <w:sz w:val="18"/>
                <w:szCs w:val="18"/>
                <w:lang w:val="el-GR"/>
              </w:rPr>
              <w:t xml:space="preserve">ΤΜΗΜΑ 2-ΚΤΕΛΕΣΗ </w:t>
            </w:r>
          </w:p>
          <w:p w:rsidR="00C43274" w:rsidRPr="00EC5BE9" w:rsidRDefault="00C43274" w:rsidP="00AA4E30">
            <w:pPr>
              <w:pStyle w:val="ART1"/>
              <w:numPr>
                <w:ilvl w:val="0"/>
                <w:numId w:val="0"/>
              </w:numPr>
              <w:spacing w:line="276" w:lineRule="auto"/>
              <w:ind w:left="864" w:hanging="864"/>
              <w:rPr>
                <w:rFonts w:ascii="Calibri" w:hAnsi="Calibri" w:cs="Calibri"/>
                <w:sz w:val="18"/>
                <w:szCs w:val="18"/>
                <w:lang w:val="el-GR"/>
              </w:rPr>
            </w:pPr>
            <w:r w:rsidRPr="00EC5BE9">
              <w:rPr>
                <w:rFonts w:ascii="Calibri" w:hAnsi="Calibri" w:cs="Calibri"/>
                <w:sz w:val="18"/>
                <w:szCs w:val="18"/>
                <w:lang w:val="el-GR"/>
              </w:rPr>
              <w:t xml:space="preserve">       ΕΛΕΓΧΟΣ ΕΓΚΑΤΑΣΤΑΣΗΣ</w:t>
            </w:r>
          </w:p>
          <w:p w:rsidR="00C43274" w:rsidRPr="00235FF4" w:rsidRDefault="00C43274" w:rsidP="00AA4E30">
            <w:pPr>
              <w:pStyle w:val="PRN"/>
              <w:ind w:left="142" w:right="141"/>
              <w:rPr>
                <w:rFonts w:ascii="Calibri" w:hAnsi="Calibri" w:cs="Calibri"/>
                <w:sz w:val="18"/>
                <w:szCs w:val="18"/>
                <w:lang w:val="el-GR"/>
              </w:rPr>
            </w:pPr>
            <w:r w:rsidRPr="00235FF4">
              <w:rPr>
                <w:rFonts w:ascii="Calibri" w:hAnsi="Calibri" w:cs="Calibri"/>
                <w:sz w:val="18"/>
                <w:szCs w:val="18"/>
                <w:lang w:val="el-GR"/>
              </w:rPr>
              <w:t xml:space="preserve">Να γίνει έλεγχος στην εγκατάσταση ως προς την συμμόρφωση με τις απαιτήσεις και οι ανοχές που ενδεχομένως επηρεάζουν το έργο.  </w:t>
            </w:r>
          </w:p>
          <w:p w:rsidR="00C43274" w:rsidRPr="00235FF4" w:rsidRDefault="00C43274" w:rsidP="00AA4E30">
            <w:pPr>
              <w:pStyle w:val="PRN"/>
              <w:ind w:left="142" w:right="141"/>
              <w:rPr>
                <w:rFonts w:ascii="Calibri" w:hAnsi="Calibri" w:cs="Calibri"/>
                <w:sz w:val="18"/>
                <w:szCs w:val="18"/>
                <w:lang w:val="el-GR"/>
              </w:rPr>
            </w:pPr>
            <w:r w:rsidRPr="00235FF4">
              <w:rPr>
                <w:rFonts w:ascii="Calibri" w:hAnsi="Calibri" w:cs="Calibri"/>
                <w:sz w:val="18"/>
                <w:szCs w:val="18"/>
                <w:lang w:val="el-GR"/>
              </w:rPr>
              <w:t xml:space="preserve">Οι εργασίες εγκατάστασης ξεκινούν μόνο όταν έχει διορθωθεί οτιδήποτε μη αποδεκτό. </w:t>
            </w:r>
          </w:p>
          <w:p w:rsidR="00C43274" w:rsidRPr="00144E5D" w:rsidRDefault="00C43274" w:rsidP="00AA4E30">
            <w:pPr>
              <w:pStyle w:val="ART2"/>
              <w:numPr>
                <w:ilvl w:val="0"/>
                <w:numId w:val="0"/>
              </w:numPr>
              <w:ind w:left="864" w:hanging="722"/>
              <w:rPr>
                <w:rFonts w:ascii="Calibri" w:hAnsi="Calibri" w:cs="Calibri"/>
                <w:szCs w:val="22"/>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blPrEx>
          <w:tblCellMar>
            <w:top w:w="0" w:type="dxa"/>
            <w:left w:w="0" w:type="dxa"/>
            <w:bottom w:w="0" w:type="dxa"/>
            <w:right w:w="0" w:type="dxa"/>
          </w:tblCellMar>
        </w:tblPrEx>
        <w:trPr>
          <w:trHeight w:hRule="exact" w:val="6956"/>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235FF4" w:rsidRDefault="00C43274" w:rsidP="00AA4E30">
            <w:pPr>
              <w:pStyle w:val="ART1"/>
              <w:numPr>
                <w:ilvl w:val="0"/>
                <w:numId w:val="0"/>
              </w:numPr>
              <w:rPr>
                <w:rFonts w:ascii="Calibri" w:hAnsi="Calibri" w:cs="Calibri"/>
                <w:sz w:val="18"/>
                <w:szCs w:val="18"/>
                <w:lang w:val="el-GR"/>
              </w:rPr>
            </w:pPr>
            <w:r>
              <w:rPr>
                <w:rFonts w:ascii="Calibri" w:hAnsi="Calibri" w:cs="Calibri"/>
                <w:sz w:val="18"/>
                <w:szCs w:val="18"/>
                <w:lang w:val="el-GR"/>
              </w:rPr>
              <w:t>1.16</w:t>
            </w:r>
          </w:p>
        </w:tc>
        <w:tc>
          <w:tcPr>
            <w:tcW w:w="3685" w:type="dxa"/>
            <w:tcBorders>
              <w:top w:val="single" w:sz="4" w:space="0" w:color="000000"/>
              <w:left w:val="single" w:sz="4" w:space="0" w:color="000000"/>
              <w:bottom w:val="single" w:sz="4" w:space="0" w:color="000000"/>
              <w:right w:val="single" w:sz="4" w:space="0" w:color="000000"/>
            </w:tcBorders>
          </w:tcPr>
          <w:p w:rsidR="00C43274" w:rsidRPr="00EC5BE9" w:rsidRDefault="00C43274" w:rsidP="00AA4E30">
            <w:pPr>
              <w:pStyle w:val="ART1"/>
              <w:numPr>
                <w:ilvl w:val="0"/>
                <w:numId w:val="0"/>
              </w:numPr>
              <w:spacing w:line="276" w:lineRule="auto"/>
              <w:ind w:left="864" w:hanging="864"/>
              <w:rPr>
                <w:rFonts w:ascii="Calibri" w:hAnsi="Calibri" w:cs="Calibri"/>
                <w:sz w:val="18"/>
                <w:szCs w:val="18"/>
              </w:rPr>
            </w:pPr>
            <w:r>
              <w:rPr>
                <w:rFonts w:ascii="Calibri" w:hAnsi="Calibri" w:cs="Calibri"/>
                <w:szCs w:val="22"/>
                <w:lang w:val="el-GR"/>
              </w:rPr>
              <w:t xml:space="preserve">        </w:t>
            </w:r>
            <w:r w:rsidRPr="00EC5BE9">
              <w:rPr>
                <w:rFonts w:ascii="Calibri" w:hAnsi="Calibri" w:cs="Calibri"/>
                <w:sz w:val="18"/>
                <w:szCs w:val="18"/>
                <w:lang w:val="el-GR"/>
              </w:rPr>
              <w:t>ΕΓΚΑΤΑΣΤΑΣΗ</w:t>
            </w:r>
            <w:r w:rsidRPr="00EC5BE9">
              <w:rPr>
                <w:rFonts w:ascii="Calibri" w:hAnsi="Calibri" w:cs="Calibri"/>
                <w:sz w:val="18"/>
                <w:szCs w:val="18"/>
              </w:rPr>
              <w:t>:</w:t>
            </w:r>
          </w:p>
          <w:p w:rsidR="00C43274" w:rsidRPr="00235FF4" w:rsidRDefault="00C43274" w:rsidP="00C43274">
            <w:pPr>
              <w:pStyle w:val="PR1"/>
              <w:numPr>
                <w:ilvl w:val="3"/>
                <w:numId w:val="30"/>
              </w:numPr>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Η εγκατάσταση θα είναι σύμφωνη με την τελευταία έκδοση των κανονισμών </w:t>
            </w:r>
            <w:r w:rsidRPr="00235FF4">
              <w:rPr>
                <w:rFonts w:ascii="Calibri" w:hAnsi="Calibri" w:cs="Calibri"/>
                <w:sz w:val="18"/>
                <w:szCs w:val="18"/>
              </w:rPr>
              <w:t>IEE</w:t>
            </w:r>
            <w:r w:rsidRPr="00235FF4">
              <w:rPr>
                <w:rFonts w:ascii="Calibri" w:hAnsi="Calibri" w:cs="Calibri"/>
                <w:sz w:val="18"/>
                <w:szCs w:val="18"/>
                <w:lang w:val="el-GR"/>
              </w:rPr>
              <w:t xml:space="preserve"> και τις απαιτήσεις της χώρας.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Η </w:t>
            </w:r>
            <w:proofErr w:type="spellStart"/>
            <w:r w:rsidRPr="00235FF4">
              <w:rPr>
                <w:rFonts w:ascii="Calibri" w:hAnsi="Calibri" w:cs="Calibri"/>
                <w:sz w:val="18"/>
                <w:szCs w:val="18"/>
                <w:lang w:val="el-GR"/>
              </w:rPr>
              <w:t>επίτοιχη</w:t>
            </w:r>
            <w:proofErr w:type="spellEnd"/>
            <w:r w:rsidRPr="00235FF4">
              <w:rPr>
                <w:rFonts w:ascii="Calibri" w:hAnsi="Calibri" w:cs="Calibri"/>
                <w:sz w:val="18"/>
                <w:szCs w:val="18"/>
                <w:lang w:val="el-GR"/>
              </w:rPr>
              <w:t xml:space="preserve"> καλωδίωση πρέπει να είναι τακτοποιημένη, ασφαλής και σύμφωνη με τις προτάσεις του κατασκευαστή.</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Οι ενώσεις των καλωδίων πρέπει να αποφεύγονται όπου είναι δυνατό.</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Όταν ένα καλώδιο περνάει μέσα από εξωτερικό τοίχο, θα πρέπει να εγκαθίσταται σε ανθεκτική μεταλλική σωλήνα και να σφραγίζεται με κατάλληλο αδιάβροχο </w:t>
            </w:r>
            <w:proofErr w:type="spellStart"/>
            <w:r w:rsidRPr="00235FF4">
              <w:rPr>
                <w:rFonts w:ascii="Calibri" w:hAnsi="Calibri" w:cs="Calibri"/>
                <w:sz w:val="18"/>
                <w:szCs w:val="18"/>
                <w:lang w:val="el-GR"/>
              </w:rPr>
              <w:t>στεγανοποιητικό</w:t>
            </w:r>
            <w:proofErr w:type="spellEnd"/>
            <w:r w:rsidRPr="00235FF4">
              <w:rPr>
                <w:rFonts w:ascii="Calibri" w:hAnsi="Calibri" w:cs="Calibri"/>
                <w:sz w:val="18"/>
                <w:szCs w:val="18"/>
                <w:lang w:val="el-GR"/>
              </w:rPr>
              <w:t xml:space="preserve">.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Κάθε κουτί διακλάδωσης θα αναφέρει ‘’Σύστημα Πυρανίχνευσης’’ στο κάλυμμα του.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Όλα τα καλώδια πρέπει να σημειώνονται με σχετική επιγραφή – ετικέτα σε απόσταση 2,5</w:t>
            </w:r>
            <w:r w:rsidRPr="00235FF4">
              <w:rPr>
                <w:rFonts w:ascii="Calibri" w:hAnsi="Calibri" w:cs="Calibri"/>
                <w:sz w:val="18"/>
                <w:szCs w:val="18"/>
              </w:rPr>
              <w:t>mm</w:t>
            </w:r>
            <w:r w:rsidRPr="00235FF4">
              <w:rPr>
                <w:rFonts w:ascii="Calibri" w:hAnsi="Calibri" w:cs="Calibri"/>
                <w:sz w:val="18"/>
                <w:szCs w:val="18"/>
                <w:lang w:val="el-GR"/>
              </w:rPr>
              <w:t xml:space="preserve"> από το άκρο τερματισμού</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Ένα σταθερό και ενιαίο χρώμα καλωδίων πρέπει να χρησιμοποιηθεί για όλο το σύστημα πυρανίχνευσης.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Η καλωδίωση θα επιτρέπει τη ρύθμιση και τη συντήρηση της εγκατάστασης.</w:t>
            </w:r>
          </w:p>
          <w:p w:rsidR="00C43274" w:rsidRPr="00144E5D" w:rsidRDefault="00C43274" w:rsidP="00AA4E30">
            <w:pPr>
              <w:pStyle w:val="PRT"/>
              <w:numPr>
                <w:ilvl w:val="0"/>
                <w:numId w:val="0"/>
              </w:numPr>
              <w:spacing w:line="276" w:lineRule="auto"/>
              <w:ind w:left="283"/>
              <w:rPr>
                <w:rFonts w:ascii="Calibri" w:hAnsi="Calibri" w:cs="Calibri"/>
                <w:szCs w:val="22"/>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blPrEx>
          <w:tblCellMar>
            <w:top w:w="0" w:type="dxa"/>
            <w:left w:w="0" w:type="dxa"/>
            <w:bottom w:w="0" w:type="dxa"/>
            <w:right w:w="0" w:type="dxa"/>
          </w:tblCellMar>
        </w:tblPrEx>
        <w:trPr>
          <w:trHeight w:hRule="exact" w:val="5681"/>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Pr="00B72C89" w:rsidRDefault="00C43274" w:rsidP="00AA4E30">
            <w:pPr>
              <w:jc w:val="center"/>
              <w:rPr>
                <w:rFonts w:ascii="Calibri" w:hAnsi="Calibri" w:cs="Calibri"/>
                <w:sz w:val="20"/>
                <w:szCs w:val="20"/>
              </w:rPr>
            </w:pPr>
            <w:r w:rsidRPr="00B72C89">
              <w:rPr>
                <w:rFonts w:ascii="Calibri" w:hAnsi="Calibri" w:cs="Calibri"/>
                <w:sz w:val="20"/>
                <w:szCs w:val="20"/>
              </w:rPr>
              <w:t>1.17</w:t>
            </w:r>
          </w:p>
        </w:tc>
        <w:tc>
          <w:tcPr>
            <w:tcW w:w="3685" w:type="dxa"/>
            <w:tcBorders>
              <w:top w:val="single" w:sz="4" w:space="0" w:color="000000"/>
              <w:left w:val="single" w:sz="4" w:space="0" w:color="000000"/>
              <w:bottom w:val="single" w:sz="4" w:space="0" w:color="000000"/>
              <w:right w:val="single" w:sz="4" w:space="0" w:color="000000"/>
            </w:tcBorders>
          </w:tcPr>
          <w:p w:rsidR="00C43274" w:rsidRPr="00B72C89" w:rsidRDefault="00C43274" w:rsidP="00AA4E30">
            <w:pPr>
              <w:pStyle w:val="ART1"/>
              <w:numPr>
                <w:ilvl w:val="0"/>
                <w:numId w:val="0"/>
              </w:numPr>
              <w:spacing w:line="276" w:lineRule="auto"/>
              <w:ind w:left="142" w:right="141"/>
              <w:rPr>
                <w:rFonts w:ascii="Calibri" w:hAnsi="Calibri" w:cs="Calibri"/>
                <w:sz w:val="18"/>
                <w:szCs w:val="18"/>
                <w:lang w:val="el-GR"/>
              </w:rPr>
            </w:pPr>
            <w:r w:rsidRPr="00B72C89">
              <w:rPr>
                <w:rFonts w:ascii="Calibri" w:hAnsi="Calibri" w:cs="Calibri"/>
                <w:sz w:val="18"/>
                <w:szCs w:val="18"/>
                <w:lang w:val="el-GR"/>
              </w:rPr>
              <w:t>ΚΟΥΤΙΑ ΔΙΑΚΛΑΔΩΣΗΣ, ΠΙΝΑΚΕΣ ΚΑΙ ΚΑΛΩΔΙΩΣΕΙΣ</w:t>
            </w:r>
          </w:p>
          <w:p w:rsidR="00C43274" w:rsidRPr="00235FF4" w:rsidRDefault="00C43274" w:rsidP="00C43274">
            <w:pPr>
              <w:pStyle w:val="PR1"/>
              <w:numPr>
                <w:ilvl w:val="3"/>
                <w:numId w:val="31"/>
              </w:numPr>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Τα κουτιά – πίνακες θα εγκαθίστανται σταθερά στην θέση τους.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Επεκτάσεις θα γίνονται μόνο σε κουτιά διακλάδωσης, όπου απαιτούνται.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Τα κουτιά διακλάδωσης των σφραγισμένων αγωγών πρέπει να είναι εντοιχισμένα.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Κατά την αρχική εγκατάσταση, όλα τα κουτιά διακλάδωσης, κυτία κτλ. θα είναι καλυμμένα και όλα τα καπάκια που προστατεύουν από την σκόνη τοποθετημένα. Τα καπάκια για την σκόνη δεν θα απομακρυνθούν παρά μόνο όταν ολοκληρωθεί η καλωδίωση οπότε και θα τοποθετηθούν τα μόνιμα.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Όλα τα κουτιά διακλάδωσης θα αναγράφουν ‘’Σύστημα Πυρανίχνευσης’’ </w:t>
            </w:r>
          </w:p>
          <w:p w:rsidR="00C43274" w:rsidRDefault="00C43274" w:rsidP="00AA4E30">
            <w:pPr>
              <w:pStyle w:val="ART1"/>
              <w:numPr>
                <w:ilvl w:val="0"/>
                <w:numId w:val="0"/>
              </w:numPr>
              <w:spacing w:line="276" w:lineRule="auto"/>
              <w:ind w:left="864" w:hanging="864"/>
              <w:rPr>
                <w:rFonts w:ascii="Calibri" w:hAnsi="Calibri" w:cs="Calibri"/>
                <w:szCs w:val="22"/>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blPrEx>
          <w:tblCellMar>
            <w:top w:w="0" w:type="dxa"/>
            <w:left w:w="0" w:type="dxa"/>
            <w:bottom w:w="0" w:type="dxa"/>
            <w:right w:w="0" w:type="dxa"/>
          </w:tblCellMar>
        </w:tblPrEx>
        <w:trPr>
          <w:trHeight w:hRule="exact" w:val="11492"/>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9506B3" w:rsidRDefault="00C43274" w:rsidP="00AA4E30">
            <w:pPr>
              <w:jc w:val="center"/>
              <w:rPr>
                <w:rFonts w:ascii="Calibri" w:hAnsi="Calibri" w:cs="Calibri"/>
                <w:sz w:val="20"/>
                <w:szCs w:val="20"/>
              </w:rPr>
            </w:pPr>
            <w:r w:rsidRPr="009506B3">
              <w:rPr>
                <w:rFonts w:ascii="Calibri" w:hAnsi="Calibri" w:cs="Calibri"/>
                <w:sz w:val="20"/>
                <w:szCs w:val="20"/>
              </w:rPr>
              <w:t>1.18</w:t>
            </w:r>
          </w:p>
        </w:tc>
        <w:tc>
          <w:tcPr>
            <w:tcW w:w="3685" w:type="dxa"/>
            <w:tcBorders>
              <w:top w:val="single" w:sz="4" w:space="0" w:color="000000"/>
              <w:left w:val="single" w:sz="4" w:space="0" w:color="000000"/>
              <w:bottom w:val="single" w:sz="4" w:space="0" w:color="000000"/>
              <w:right w:val="single" w:sz="4" w:space="0" w:color="000000"/>
            </w:tcBorders>
          </w:tcPr>
          <w:p w:rsidR="00C43274" w:rsidRPr="009506B3" w:rsidRDefault="00C43274" w:rsidP="00AA4E30">
            <w:pPr>
              <w:pStyle w:val="ART1"/>
              <w:numPr>
                <w:ilvl w:val="0"/>
                <w:numId w:val="0"/>
              </w:numPr>
              <w:spacing w:line="276" w:lineRule="auto"/>
              <w:ind w:left="864" w:hanging="864"/>
              <w:rPr>
                <w:rFonts w:ascii="Calibri" w:hAnsi="Calibri" w:cs="Calibri"/>
                <w:sz w:val="18"/>
                <w:szCs w:val="18"/>
                <w:lang w:val="el-GR"/>
              </w:rPr>
            </w:pPr>
            <w:r>
              <w:rPr>
                <w:rFonts w:ascii="Calibri" w:hAnsi="Calibri" w:cs="Calibri"/>
                <w:szCs w:val="22"/>
                <w:lang w:val="el-GR"/>
              </w:rPr>
              <w:t xml:space="preserve">     </w:t>
            </w:r>
            <w:r w:rsidRPr="009506B3">
              <w:rPr>
                <w:rFonts w:ascii="Calibri" w:hAnsi="Calibri" w:cs="Calibri"/>
                <w:sz w:val="18"/>
                <w:szCs w:val="18"/>
                <w:lang w:val="el-GR"/>
              </w:rPr>
              <w:t xml:space="preserve">ΘΕΣΗ ΣΕ ΛΕΙΤΟΥΡΓΙΑ </w:t>
            </w:r>
          </w:p>
          <w:p w:rsidR="00C43274" w:rsidRPr="00C62A24" w:rsidRDefault="00C43274" w:rsidP="00AA4E30">
            <w:pPr>
              <w:pStyle w:val="PR2"/>
              <w:tabs>
                <w:tab w:val="left" w:pos="425"/>
              </w:tabs>
              <w:spacing w:after="200"/>
              <w:ind w:left="142" w:right="141"/>
              <w:rPr>
                <w:rFonts w:ascii="Calibri" w:hAnsi="Calibri" w:cs="Calibri"/>
                <w:sz w:val="18"/>
                <w:szCs w:val="18"/>
                <w:lang w:val="el-GR"/>
              </w:rPr>
            </w:pPr>
            <w:r w:rsidRPr="00235FF4">
              <w:rPr>
                <w:rFonts w:ascii="Calibri" w:hAnsi="Calibri" w:cs="Calibri"/>
                <w:sz w:val="18"/>
                <w:szCs w:val="18"/>
                <w:lang w:val="el-GR"/>
              </w:rPr>
              <w:t xml:space="preserve">Ολόκληρο το σύστημα θα πρέπει να ελεγχθεί και να δοκιμαστεί, ώστε να διασφαλιστεί ότι λειτουργεί σύμφωνα με τις απαιτούμενες προδιαγραφές. Πιο συγκεκριμένα θα πρέπει να παρέχονται τα </w:t>
            </w:r>
            <w:r w:rsidRPr="00C62A24">
              <w:rPr>
                <w:rFonts w:ascii="Calibri" w:hAnsi="Calibri" w:cs="Calibri"/>
                <w:sz w:val="18"/>
                <w:szCs w:val="18"/>
                <w:lang w:val="el-GR"/>
              </w:rPr>
              <w:t>ακόλουθα:</w:t>
            </w:r>
          </w:p>
          <w:p w:rsidR="00C43274" w:rsidRPr="00C62A24" w:rsidRDefault="00C43274" w:rsidP="00AA4E30">
            <w:pPr>
              <w:pStyle w:val="PR3"/>
              <w:tabs>
                <w:tab w:val="left" w:pos="425"/>
              </w:tabs>
              <w:ind w:left="142" w:right="141" w:firstLine="0"/>
              <w:rPr>
                <w:rFonts w:ascii="Calibri" w:hAnsi="Calibri" w:cs="Calibri"/>
                <w:sz w:val="18"/>
                <w:szCs w:val="18"/>
                <w:lang w:val="el-GR"/>
              </w:rPr>
            </w:pPr>
            <w:r w:rsidRPr="00C62A24">
              <w:rPr>
                <w:rFonts w:ascii="Calibri" w:hAnsi="Calibri" w:cs="Calibri"/>
                <w:sz w:val="18"/>
                <w:szCs w:val="18"/>
                <w:lang w:val="el-GR"/>
              </w:rPr>
              <w:t xml:space="preserve">Όλα τα κομβία αναγγελίας να λειτουργούν σωστά.  </w:t>
            </w:r>
          </w:p>
          <w:p w:rsidR="00C43274" w:rsidRPr="00C62A24" w:rsidRDefault="00C43274" w:rsidP="00AA4E30">
            <w:pPr>
              <w:pStyle w:val="PR3"/>
              <w:tabs>
                <w:tab w:val="left" w:pos="425"/>
              </w:tabs>
              <w:ind w:left="142" w:right="141" w:firstLine="0"/>
              <w:rPr>
                <w:rFonts w:ascii="Calibri" w:hAnsi="Calibri" w:cs="Calibri"/>
                <w:sz w:val="18"/>
                <w:szCs w:val="18"/>
                <w:lang w:val="el-GR"/>
              </w:rPr>
            </w:pPr>
            <w:r w:rsidRPr="00C62A24">
              <w:rPr>
                <w:rFonts w:ascii="Calibri" w:hAnsi="Calibri" w:cs="Calibri"/>
                <w:sz w:val="18"/>
                <w:szCs w:val="18"/>
                <w:lang w:val="el-GR"/>
              </w:rPr>
              <w:t xml:space="preserve">Όλες οι συσκευές να έχουν μια ξεκάθαρη και εν ισχύ σήμανση αναγνώρισης - ταυτοποίησής τους.  </w:t>
            </w:r>
          </w:p>
          <w:p w:rsidR="00C43274" w:rsidRPr="00C62A24" w:rsidRDefault="00C43274" w:rsidP="00AA4E30">
            <w:pPr>
              <w:pStyle w:val="PR3"/>
              <w:tabs>
                <w:tab w:val="left" w:pos="425"/>
              </w:tabs>
              <w:ind w:left="142" w:right="141" w:firstLine="0"/>
              <w:rPr>
                <w:rFonts w:ascii="Calibri" w:hAnsi="Calibri" w:cs="Calibri"/>
                <w:sz w:val="18"/>
                <w:szCs w:val="18"/>
                <w:lang w:val="el-GR"/>
              </w:rPr>
            </w:pPr>
            <w:r w:rsidRPr="00C62A24">
              <w:rPr>
                <w:rFonts w:ascii="Calibri" w:hAnsi="Calibri" w:cs="Calibri"/>
                <w:sz w:val="18"/>
                <w:szCs w:val="18"/>
                <w:lang w:val="el-GR"/>
              </w:rPr>
              <w:t xml:space="preserve">Όλα τα κομβία αναγγελίας και όλοι οι ανιχνευτές, όταν ενεργοποιούνται, να απεικονίζουν κατάλληλο λεκτικό σε όλες τις συσκευές ενδείξεων που προορίζονται γι’ αυτό τον σκοπό.  </w:t>
            </w:r>
          </w:p>
          <w:p w:rsidR="00C43274" w:rsidRPr="00C62A24" w:rsidRDefault="00C43274" w:rsidP="00AA4E30">
            <w:pPr>
              <w:pStyle w:val="PR3"/>
              <w:tabs>
                <w:tab w:val="clear" w:pos="2160"/>
                <w:tab w:val="num" w:pos="0"/>
                <w:tab w:val="left" w:pos="473"/>
              </w:tabs>
              <w:ind w:left="142" w:right="141" w:firstLine="0"/>
              <w:rPr>
                <w:rFonts w:ascii="Calibri" w:hAnsi="Calibri" w:cs="Calibri"/>
                <w:sz w:val="18"/>
                <w:szCs w:val="18"/>
                <w:lang w:val="el-GR"/>
              </w:rPr>
            </w:pPr>
            <w:r w:rsidRPr="00C62A24">
              <w:rPr>
                <w:rFonts w:ascii="Calibri" w:hAnsi="Calibri" w:cs="Calibri"/>
                <w:sz w:val="18"/>
                <w:szCs w:val="18"/>
                <w:lang w:val="el-GR"/>
              </w:rPr>
              <w:t xml:space="preserve">Ότι οι ήχοι των σειρήνων καλύπτουν τις προδιαγραφές της χώρας.  </w:t>
            </w:r>
          </w:p>
          <w:p w:rsidR="00C43274" w:rsidRPr="00C62A24" w:rsidRDefault="00C43274" w:rsidP="00AA4E30">
            <w:pPr>
              <w:pStyle w:val="PR3"/>
              <w:tabs>
                <w:tab w:val="clear" w:pos="2160"/>
                <w:tab w:val="num" w:pos="0"/>
                <w:tab w:val="left" w:pos="473"/>
              </w:tabs>
              <w:ind w:left="142" w:right="141" w:firstLine="0"/>
              <w:rPr>
                <w:rFonts w:ascii="Calibri" w:hAnsi="Calibri" w:cs="Calibri"/>
                <w:sz w:val="18"/>
                <w:szCs w:val="18"/>
                <w:lang w:val="el-GR"/>
              </w:rPr>
            </w:pPr>
            <w:r w:rsidRPr="00C62A24">
              <w:rPr>
                <w:rFonts w:ascii="Calibri" w:hAnsi="Calibri" w:cs="Calibri"/>
                <w:sz w:val="18"/>
                <w:szCs w:val="18"/>
                <w:lang w:val="el-GR"/>
              </w:rPr>
              <w:t xml:space="preserve">Ότι </w:t>
            </w:r>
            <w:r w:rsidRPr="00C62A24">
              <w:rPr>
                <w:rStyle w:val="hps"/>
                <w:rFonts w:ascii="Calibri" w:hAnsi="Calibri" w:cs="Calibri"/>
                <w:sz w:val="18"/>
                <w:szCs w:val="18"/>
                <w:lang w:val="el-GR"/>
              </w:rPr>
              <w:t xml:space="preserve">η επαφή για την </w:t>
            </w:r>
            <w:proofErr w:type="spellStart"/>
            <w:r w:rsidRPr="00C62A24">
              <w:rPr>
                <w:rStyle w:val="hps"/>
                <w:rFonts w:ascii="Calibri" w:hAnsi="Calibri" w:cs="Calibri"/>
                <w:sz w:val="18"/>
                <w:szCs w:val="18"/>
                <w:lang w:val="el-GR"/>
              </w:rPr>
              <w:t>τηλεμετάδοση</w:t>
            </w:r>
            <w:proofErr w:type="spellEnd"/>
            <w:r w:rsidRPr="00C62A24">
              <w:rPr>
                <w:rStyle w:val="hps"/>
                <w:rFonts w:ascii="Calibri" w:hAnsi="Calibri" w:cs="Calibri"/>
                <w:sz w:val="18"/>
                <w:szCs w:val="18"/>
                <w:lang w:val="el-GR"/>
              </w:rPr>
              <w:t xml:space="preserve"> του συναγερμού</w:t>
            </w:r>
            <w:r w:rsidRPr="00C62A24">
              <w:rPr>
                <w:rFonts w:ascii="Calibri" w:hAnsi="Calibri" w:cs="Calibri"/>
                <w:sz w:val="18"/>
                <w:szCs w:val="18"/>
                <w:lang w:val="el-GR"/>
              </w:rPr>
              <w:t xml:space="preserve"> λειτουργεί σωστά.</w:t>
            </w:r>
          </w:p>
          <w:p w:rsidR="00C43274" w:rsidRPr="00C62A24" w:rsidRDefault="00C43274" w:rsidP="00AA4E30">
            <w:pPr>
              <w:pStyle w:val="PR3"/>
              <w:tabs>
                <w:tab w:val="clear" w:pos="2160"/>
                <w:tab w:val="num" w:pos="283"/>
                <w:tab w:val="left" w:pos="425"/>
              </w:tabs>
              <w:ind w:left="142" w:right="141" w:firstLine="0"/>
              <w:rPr>
                <w:rFonts w:ascii="Calibri" w:hAnsi="Calibri" w:cs="Calibri"/>
                <w:sz w:val="18"/>
                <w:szCs w:val="18"/>
                <w:lang w:val="el-GR"/>
              </w:rPr>
            </w:pPr>
            <w:r w:rsidRPr="00C62A24">
              <w:rPr>
                <w:rFonts w:ascii="Calibri" w:hAnsi="Calibri" w:cs="Calibri"/>
                <w:sz w:val="18"/>
                <w:szCs w:val="18"/>
                <w:lang w:val="el-GR"/>
              </w:rPr>
              <w:t xml:space="preserve">Τα σενάρια ‘’αίτιων και αποτελεσμάτων’’ ταιριάζουν με τις απαιτήσεις των προδιαγραφών.  </w:t>
            </w:r>
          </w:p>
          <w:p w:rsidR="00C43274" w:rsidRPr="00C62A24" w:rsidRDefault="00C43274" w:rsidP="00AA4E30">
            <w:pPr>
              <w:pStyle w:val="PR3"/>
              <w:tabs>
                <w:tab w:val="clear" w:pos="2160"/>
                <w:tab w:val="num" w:pos="283"/>
                <w:tab w:val="num" w:pos="425"/>
              </w:tabs>
              <w:ind w:left="142" w:right="141" w:firstLine="0"/>
              <w:rPr>
                <w:rFonts w:ascii="Calibri" w:hAnsi="Calibri" w:cs="Calibri"/>
                <w:sz w:val="18"/>
                <w:szCs w:val="18"/>
                <w:lang w:val="el-GR"/>
              </w:rPr>
            </w:pPr>
            <w:r w:rsidRPr="00C62A24">
              <w:rPr>
                <w:rFonts w:ascii="Calibri" w:hAnsi="Calibri" w:cs="Calibri"/>
                <w:sz w:val="18"/>
                <w:szCs w:val="18"/>
                <w:lang w:val="el-GR"/>
              </w:rPr>
              <w:t>Η εγκατάσταση όλων των κομβίων αναγγελίας και όλων των ανιχνευτών να είναι σύμφωνη με τις προδιαγραφές της χώρας.</w:t>
            </w:r>
          </w:p>
          <w:p w:rsidR="00C43274" w:rsidRPr="00C62A24" w:rsidRDefault="00C43274" w:rsidP="00AA4E30">
            <w:pPr>
              <w:pStyle w:val="PR3"/>
              <w:tabs>
                <w:tab w:val="num" w:pos="283"/>
                <w:tab w:val="num" w:pos="425"/>
              </w:tabs>
              <w:ind w:left="142" w:right="141" w:firstLine="0"/>
              <w:rPr>
                <w:rFonts w:ascii="Calibri" w:hAnsi="Calibri" w:cs="Calibri"/>
                <w:sz w:val="18"/>
                <w:szCs w:val="18"/>
                <w:lang w:val="el-GR"/>
              </w:rPr>
            </w:pPr>
            <w:r w:rsidRPr="00C62A24">
              <w:rPr>
                <w:rFonts w:ascii="Calibri" w:hAnsi="Calibri" w:cs="Calibri"/>
                <w:sz w:val="18"/>
                <w:szCs w:val="18"/>
                <w:lang w:val="el-GR"/>
              </w:rPr>
              <w:t xml:space="preserve">Επιβεβαιωθεί ότι όλες οι βοηθητικές λειτουργίες, όπως η λειτουργία των ασανσέρ, το σταμάτημα των λεβήτων η απελευθέρωση των θυρών πυροπροστασίας κτλ. λειτουργούν σωστά. </w:t>
            </w:r>
          </w:p>
          <w:p w:rsidR="00C43274" w:rsidRDefault="00C43274" w:rsidP="00AA4E30">
            <w:pPr>
              <w:pStyle w:val="PR3"/>
              <w:tabs>
                <w:tab w:val="clear" w:pos="2160"/>
                <w:tab w:val="num" w:pos="283"/>
                <w:tab w:val="num" w:pos="425"/>
              </w:tabs>
              <w:ind w:left="142" w:right="141" w:firstLine="0"/>
              <w:rPr>
                <w:rFonts w:ascii="Calibri" w:hAnsi="Calibri" w:cs="Calibri"/>
                <w:sz w:val="18"/>
                <w:szCs w:val="18"/>
                <w:lang w:val="el-GR"/>
              </w:rPr>
            </w:pPr>
            <w:r w:rsidRPr="00C62A24">
              <w:rPr>
                <w:rFonts w:ascii="Calibri" w:hAnsi="Calibri" w:cs="Calibri"/>
                <w:sz w:val="18"/>
                <w:szCs w:val="18"/>
                <w:lang w:val="el-GR"/>
              </w:rPr>
              <w:t xml:space="preserve">Η εφεδρική τροφοδοσία θα </w:t>
            </w:r>
            <w:r w:rsidRPr="00C62A24">
              <w:rPr>
                <w:rFonts w:ascii="Calibri" w:hAnsi="Calibri" w:cs="Calibri"/>
                <w:sz w:val="18"/>
                <w:szCs w:val="18"/>
              </w:rPr>
              <w:t xml:space="preserve">: </w:t>
            </w:r>
          </w:p>
          <w:p w:rsidR="00C43274" w:rsidRPr="00C62A24" w:rsidRDefault="00C43274" w:rsidP="00C43274">
            <w:pPr>
              <w:pStyle w:val="PR2"/>
              <w:numPr>
                <w:ilvl w:val="0"/>
                <w:numId w:val="5"/>
              </w:numPr>
              <w:tabs>
                <w:tab w:val="left" w:pos="503"/>
              </w:tabs>
              <w:ind w:left="142" w:right="141" w:firstLine="0"/>
              <w:rPr>
                <w:rFonts w:ascii="Calibri" w:hAnsi="Calibri" w:cs="Calibri"/>
                <w:sz w:val="18"/>
                <w:szCs w:val="18"/>
                <w:lang w:val="el-GR"/>
              </w:rPr>
            </w:pPr>
            <w:r w:rsidRPr="00C62A24">
              <w:rPr>
                <w:rFonts w:ascii="Calibri" w:hAnsi="Calibri" w:cs="Calibri"/>
                <w:sz w:val="18"/>
                <w:szCs w:val="18"/>
                <w:lang w:val="el-GR"/>
              </w:rPr>
              <w:t xml:space="preserve">Δοκιμαστεί προκαλώντας βλάβη στην κύρια τροφοδοσία για 24 ώρες και εξομοιώνοντας  συναγερμό για 30 λεπτά συνεχόμενα. </w:t>
            </w:r>
          </w:p>
          <w:p w:rsidR="00C43274" w:rsidRPr="00144E5D" w:rsidRDefault="00C43274" w:rsidP="00C43274">
            <w:pPr>
              <w:pStyle w:val="PR2"/>
              <w:numPr>
                <w:ilvl w:val="0"/>
                <w:numId w:val="5"/>
              </w:numPr>
              <w:tabs>
                <w:tab w:val="left" w:pos="503"/>
              </w:tabs>
              <w:ind w:left="142" w:right="141" w:firstLine="0"/>
              <w:rPr>
                <w:rFonts w:ascii="Calibri" w:hAnsi="Calibri" w:cs="Calibri"/>
                <w:szCs w:val="22"/>
                <w:lang w:val="el-GR"/>
              </w:rPr>
            </w:pPr>
            <w:r w:rsidRPr="00C62A24">
              <w:rPr>
                <w:rFonts w:ascii="Calibri" w:hAnsi="Calibri" w:cs="Calibri"/>
                <w:sz w:val="18"/>
                <w:szCs w:val="18"/>
                <w:lang w:val="el-GR"/>
              </w:rPr>
              <w:t xml:space="preserve">Δοκιμαστεί προκαλώντας βλάβη στην κύρια τροφοδοσία για 48 ώρες και </w:t>
            </w:r>
            <w:r w:rsidRPr="00E43B2C">
              <w:rPr>
                <w:rFonts w:ascii="Calibri" w:hAnsi="Calibri" w:cs="Calibri"/>
                <w:sz w:val="18"/>
                <w:szCs w:val="18"/>
                <w:lang w:val="el-GR"/>
              </w:rPr>
              <w:t>εξομοιώνοντας  συναγερμό για 30 λεπτά συνεχόμενα.</w:t>
            </w:r>
            <w:r w:rsidRPr="00144E5D">
              <w:rPr>
                <w:rFonts w:ascii="Calibri" w:hAnsi="Calibri" w:cs="Calibri"/>
                <w:szCs w:val="22"/>
                <w:lang w:val="el-GR"/>
              </w:rPr>
              <w:t xml:space="preserve"> </w:t>
            </w:r>
          </w:p>
          <w:p w:rsidR="00C43274" w:rsidRPr="00C62A24" w:rsidRDefault="00C43274" w:rsidP="00C43274">
            <w:pPr>
              <w:pStyle w:val="PR2"/>
              <w:numPr>
                <w:ilvl w:val="0"/>
                <w:numId w:val="5"/>
              </w:numPr>
              <w:tabs>
                <w:tab w:val="left" w:pos="473"/>
              </w:tabs>
              <w:ind w:left="142" w:right="141" w:firstLine="0"/>
              <w:rPr>
                <w:rFonts w:ascii="Calibri" w:hAnsi="Calibri" w:cs="Calibri"/>
                <w:sz w:val="18"/>
                <w:szCs w:val="18"/>
                <w:lang w:val="el-GR"/>
              </w:rPr>
            </w:pPr>
            <w:r w:rsidRPr="00C62A24">
              <w:rPr>
                <w:rFonts w:ascii="Calibri" w:hAnsi="Calibri" w:cs="Calibri"/>
                <w:sz w:val="18"/>
                <w:szCs w:val="18"/>
                <w:lang w:val="el-GR"/>
              </w:rPr>
              <w:t xml:space="preserve">Δοκιμαστεί προκαλώντας βλάβη στην κύρια τροφοδοσία για 72 ώρες και εξομοιώνοντας  συναγερμό για 30 λεπτά συνεχόμενα. </w:t>
            </w:r>
          </w:p>
          <w:p w:rsidR="00C43274" w:rsidRPr="00C62A24" w:rsidRDefault="00C43274" w:rsidP="00AA4E30">
            <w:pPr>
              <w:pStyle w:val="PR3"/>
              <w:tabs>
                <w:tab w:val="clear" w:pos="2160"/>
                <w:tab w:val="left" w:pos="384"/>
                <w:tab w:val="left" w:pos="567"/>
              </w:tabs>
              <w:ind w:left="142" w:right="141" w:firstLine="0"/>
              <w:rPr>
                <w:rFonts w:ascii="Calibri" w:hAnsi="Calibri" w:cs="Calibri"/>
                <w:sz w:val="18"/>
                <w:szCs w:val="18"/>
                <w:lang w:val="el-GR"/>
              </w:rPr>
            </w:pPr>
            <w:r>
              <w:rPr>
                <w:rFonts w:ascii="Calibri" w:hAnsi="Calibri" w:cs="Calibri"/>
                <w:sz w:val="18"/>
                <w:szCs w:val="18"/>
                <w:lang w:val="el-GR"/>
              </w:rPr>
              <w:t xml:space="preserve"> </w:t>
            </w:r>
            <w:r w:rsidRPr="00C62A24">
              <w:rPr>
                <w:rFonts w:ascii="Calibri" w:hAnsi="Calibri" w:cs="Calibri"/>
                <w:sz w:val="18"/>
                <w:szCs w:val="18"/>
                <w:lang w:val="el-GR"/>
              </w:rPr>
              <w:t xml:space="preserve">Όλες οι ενδείξεις σφαλμάτων και τα συσχετιζόμενα κυκλώματα, ελέγχονται εξομοιώνοντας τα αντίστοιχα σφάλματα. </w:t>
            </w:r>
          </w:p>
          <w:p w:rsidR="00C43274" w:rsidRPr="00144E5D" w:rsidRDefault="00C43274" w:rsidP="00AA4E30">
            <w:pPr>
              <w:pStyle w:val="ART1"/>
              <w:numPr>
                <w:ilvl w:val="0"/>
                <w:numId w:val="0"/>
              </w:numPr>
              <w:spacing w:line="276" w:lineRule="auto"/>
              <w:ind w:left="142" w:right="141"/>
              <w:rPr>
                <w:rFonts w:ascii="Calibri" w:hAnsi="Calibri" w:cs="Calibri"/>
                <w:szCs w:val="22"/>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ind w:firstLine="720"/>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blPrEx>
          <w:tblCellMar>
            <w:top w:w="0" w:type="dxa"/>
            <w:left w:w="0" w:type="dxa"/>
            <w:bottom w:w="0" w:type="dxa"/>
            <w:right w:w="0" w:type="dxa"/>
          </w:tblCellMar>
        </w:tblPrEx>
        <w:trPr>
          <w:trHeight w:hRule="exact" w:val="3979"/>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9506B3" w:rsidRDefault="00C43274" w:rsidP="00AA4E30">
            <w:pPr>
              <w:jc w:val="center"/>
              <w:rPr>
                <w:rFonts w:ascii="Calibri" w:hAnsi="Calibri" w:cs="Calibri"/>
                <w:sz w:val="20"/>
                <w:szCs w:val="20"/>
              </w:rPr>
            </w:pPr>
          </w:p>
          <w:p w:rsidR="00C43274" w:rsidRPr="00C62A24" w:rsidRDefault="00C43274" w:rsidP="00AA4E30">
            <w:pPr>
              <w:jc w:val="center"/>
              <w:rPr>
                <w:rFonts w:ascii="Calibri" w:hAnsi="Calibri" w:cs="Calibri"/>
                <w:sz w:val="18"/>
                <w:szCs w:val="18"/>
              </w:rPr>
            </w:pPr>
            <w:r w:rsidRPr="009506B3">
              <w:rPr>
                <w:rFonts w:ascii="Calibri" w:hAnsi="Calibri" w:cs="Calibri"/>
                <w:sz w:val="20"/>
                <w:szCs w:val="20"/>
              </w:rPr>
              <w:t>1.19</w:t>
            </w:r>
          </w:p>
        </w:tc>
        <w:tc>
          <w:tcPr>
            <w:tcW w:w="3685" w:type="dxa"/>
            <w:tcBorders>
              <w:top w:val="single" w:sz="4" w:space="0" w:color="000000"/>
              <w:left w:val="single" w:sz="4" w:space="0" w:color="000000"/>
              <w:bottom w:val="single" w:sz="4" w:space="0" w:color="000000"/>
              <w:right w:val="single" w:sz="4" w:space="0" w:color="000000"/>
            </w:tcBorders>
          </w:tcPr>
          <w:p w:rsidR="00C43274" w:rsidRPr="009506B3" w:rsidRDefault="00C43274" w:rsidP="00AA4E30">
            <w:pPr>
              <w:pStyle w:val="ART1"/>
              <w:numPr>
                <w:ilvl w:val="0"/>
                <w:numId w:val="0"/>
              </w:numPr>
              <w:spacing w:line="276" w:lineRule="auto"/>
              <w:ind w:left="283"/>
              <w:rPr>
                <w:rFonts w:ascii="Calibri" w:hAnsi="Calibri" w:cs="Calibri"/>
                <w:sz w:val="18"/>
                <w:szCs w:val="18"/>
                <w:lang w:val="el-GR"/>
              </w:rPr>
            </w:pPr>
            <w:r w:rsidRPr="009506B3">
              <w:rPr>
                <w:rFonts w:ascii="Calibri" w:hAnsi="Calibri" w:cs="Calibri"/>
                <w:sz w:val="18"/>
                <w:szCs w:val="18"/>
                <w:lang w:val="el-GR"/>
              </w:rPr>
              <w:t>ΤΕΚΜΗΡΙΩΣΗ</w:t>
            </w:r>
          </w:p>
          <w:p w:rsidR="00C43274" w:rsidRPr="00C62A24" w:rsidRDefault="00C43274" w:rsidP="00AA4E30">
            <w:pPr>
              <w:pStyle w:val="PRN"/>
              <w:ind w:left="142" w:right="141"/>
              <w:rPr>
                <w:rFonts w:ascii="Calibri" w:hAnsi="Calibri" w:cs="Calibri"/>
                <w:sz w:val="18"/>
                <w:szCs w:val="18"/>
                <w:lang w:val="el-GR"/>
              </w:rPr>
            </w:pPr>
            <w:r w:rsidRPr="00C62A24">
              <w:rPr>
                <w:rFonts w:ascii="Calibri" w:hAnsi="Calibri" w:cs="Calibri"/>
                <w:sz w:val="18"/>
                <w:szCs w:val="18"/>
                <w:lang w:val="el-GR"/>
              </w:rPr>
              <w:t>Με την ολοκλήρωση του συστήματος ο εργολάβος θα παραδώσει τα ακόλουθα έγραφα :</w:t>
            </w:r>
          </w:p>
          <w:p w:rsidR="00C43274" w:rsidRPr="008425DC" w:rsidRDefault="00C43274" w:rsidP="00C43274">
            <w:pPr>
              <w:pStyle w:val="PR1"/>
              <w:numPr>
                <w:ilvl w:val="3"/>
                <w:numId w:val="32"/>
              </w:numPr>
              <w:tabs>
                <w:tab w:val="clear" w:pos="1567"/>
                <w:tab w:val="left" w:pos="142"/>
                <w:tab w:val="left" w:pos="283"/>
              </w:tabs>
              <w:ind w:left="142" w:right="141" w:firstLine="0"/>
              <w:rPr>
                <w:rFonts w:ascii="Calibri" w:hAnsi="Calibri" w:cs="Calibri"/>
                <w:sz w:val="18"/>
                <w:szCs w:val="18"/>
                <w:lang w:val="el-GR"/>
              </w:rPr>
            </w:pPr>
            <w:r w:rsidRPr="008425DC">
              <w:rPr>
                <w:rFonts w:ascii="Calibri" w:hAnsi="Calibri" w:cs="Calibri"/>
                <w:sz w:val="18"/>
                <w:szCs w:val="18"/>
                <w:lang w:val="el-GR"/>
              </w:rPr>
              <w:t xml:space="preserve">Δυο σετ εντύπων λειτουργίας του συστήματος, εγκατάστασης και συντήρησης. </w:t>
            </w:r>
          </w:p>
          <w:p w:rsidR="00C43274" w:rsidRPr="008425DC" w:rsidRDefault="00C43274" w:rsidP="00AA4E30">
            <w:pPr>
              <w:pStyle w:val="PR1"/>
              <w:tabs>
                <w:tab w:val="clear" w:pos="1567"/>
                <w:tab w:val="left" w:pos="142"/>
                <w:tab w:val="left" w:pos="283"/>
              </w:tabs>
              <w:ind w:left="142" w:right="141" w:firstLine="0"/>
              <w:rPr>
                <w:rFonts w:ascii="Calibri" w:hAnsi="Calibri" w:cs="Calibri"/>
                <w:sz w:val="18"/>
                <w:szCs w:val="18"/>
                <w:lang w:val="el-GR"/>
              </w:rPr>
            </w:pPr>
            <w:r w:rsidRPr="008425DC">
              <w:rPr>
                <w:rFonts w:ascii="Calibri" w:hAnsi="Calibri" w:cs="Calibri"/>
                <w:sz w:val="18"/>
                <w:szCs w:val="18"/>
                <w:lang w:val="el-GR"/>
              </w:rPr>
              <w:t xml:space="preserve">Πλήρης λίστα των εγκατεστημένων συσκευών, ρυθμίσεις των παραμέτρων τους,  λειτουργίες και περιγραφές. </w:t>
            </w:r>
          </w:p>
          <w:p w:rsidR="00C43274" w:rsidRPr="008425DC" w:rsidRDefault="00C43274" w:rsidP="00AA4E30">
            <w:pPr>
              <w:pStyle w:val="PR1"/>
              <w:tabs>
                <w:tab w:val="clear" w:pos="1567"/>
                <w:tab w:val="left" w:pos="142"/>
                <w:tab w:val="left" w:pos="283"/>
              </w:tabs>
              <w:ind w:left="142" w:right="141" w:firstLine="0"/>
              <w:rPr>
                <w:rFonts w:ascii="Calibri" w:hAnsi="Calibri" w:cs="Calibri"/>
                <w:sz w:val="18"/>
                <w:szCs w:val="18"/>
                <w:lang w:val="el-GR"/>
              </w:rPr>
            </w:pPr>
            <w:r w:rsidRPr="008425DC">
              <w:rPr>
                <w:rFonts w:ascii="Calibri" w:hAnsi="Calibri" w:cs="Calibri"/>
                <w:sz w:val="18"/>
                <w:szCs w:val="18"/>
                <w:lang w:val="el-GR"/>
              </w:rPr>
              <w:t>Αντίγραφο του προγράμματος του συστήματος σε ηλεκτρονική μορφή.</w:t>
            </w:r>
          </w:p>
          <w:p w:rsidR="00C43274" w:rsidRPr="008425DC" w:rsidRDefault="00C43274" w:rsidP="00AA4E30">
            <w:pPr>
              <w:pStyle w:val="PR1"/>
              <w:tabs>
                <w:tab w:val="clear" w:pos="1567"/>
                <w:tab w:val="left" w:pos="142"/>
                <w:tab w:val="left" w:pos="283"/>
              </w:tabs>
              <w:ind w:left="142" w:right="141" w:firstLine="0"/>
              <w:rPr>
                <w:rFonts w:ascii="Calibri" w:hAnsi="Calibri" w:cs="Calibri"/>
                <w:sz w:val="18"/>
                <w:szCs w:val="18"/>
              </w:rPr>
            </w:pPr>
            <w:r w:rsidRPr="008425DC">
              <w:rPr>
                <w:rFonts w:ascii="Calibri" w:hAnsi="Calibri" w:cs="Calibri"/>
                <w:sz w:val="18"/>
                <w:szCs w:val="18"/>
                <w:lang w:val="el-GR"/>
              </w:rPr>
              <w:t>Ημερολόγιο συμβάντων του συστήματος</w:t>
            </w:r>
            <w:r w:rsidRPr="008425DC">
              <w:rPr>
                <w:rFonts w:ascii="Calibri" w:hAnsi="Calibri" w:cs="Calibri"/>
                <w:sz w:val="18"/>
                <w:szCs w:val="18"/>
              </w:rPr>
              <w:t>.</w:t>
            </w:r>
          </w:p>
          <w:p w:rsidR="00C43274" w:rsidRPr="00C62A24" w:rsidRDefault="00C43274" w:rsidP="00AA4E30">
            <w:pPr>
              <w:pStyle w:val="ART1"/>
              <w:numPr>
                <w:ilvl w:val="0"/>
                <w:numId w:val="0"/>
              </w:numPr>
              <w:spacing w:line="276" w:lineRule="auto"/>
              <w:ind w:left="864"/>
              <w:rPr>
                <w:rFonts w:ascii="Calibri" w:hAnsi="Calibri" w:cs="Calibri"/>
                <w:sz w:val="18"/>
                <w:szCs w:val="18"/>
                <w:lang w:val="el-GR"/>
              </w:rPr>
            </w:pPr>
          </w:p>
          <w:p w:rsidR="00C43274" w:rsidRPr="00C62A24" w:rsidRDefault="00C43274" w:rsidP="00AA4E30">
            <w:pPr>
              <w:pStyle w:val="ART1"/>
              <w:numPr>
                <w:ilvl w:val="0"/>
                <w:numId w:val="0"/>
              </w:numPr>
              <w:spacing w:line="276" w:lineRule="auto"/>
              <w:ind w:left="864"/>
              <w:rPr>
                <w:rFonts w:ascii="Calibri" w:hAnsi="Calibri" w:cs="Calibri"/>
                <w:szCs w:val="22"/>
                <w:lang w:val="el-GR"/>
              </w:rPr>
            </w:pPr>
          </w:p>
          <w:p w:rsidR="00C43274" w:rsidRDefault="00C43274" w:rsidP="00AA4E30">
            <w:pPr>
              <w:pStyle w:val="ART1"/>
              <w:numPr>
                <w:ilvl w:val="0"/>
                <w:numId w:val="0"/>
              </w:numPr>
              <w:spacing w:line="276" w:lineRule="auto"/>
              <w:ind w:left="864" w:hanging="864"/>
              <w:rPr>
                <w:rFonts w:ascii="Calibri" w:hAnsi="Calibri" w:cs="Calibri"/>
                <w:szCs w:val="22"/>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blPrEx>
          <w:tblCellMar>
            <w:top w:w="0" w:type="dxa"/>
            <w:left w:w="0" w:type="dxa"/>
            <w:bottom w:w="0" w:type="dxa"/>
            <w:right w:w="0" w:type="dxa"/>
          </w:tblCellMar>
        </w:tblPrEx>
        <w:trPr>
          <w:trHeight w:hRule="exact" w:val="2263"/>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8D3E74" w:rsidRDefault="00C43274" w:rsidP="00AA4E30">
            <w:pPr>
              <w:jc w:val="center"/>
              <w:rPr>
                <w:rFonts w:ascii="Calibri" w:hAnsi="Calibri" w:cs="Calibri"/>
                <w:sz w:val="20"/>
                <w:szCs w:val="20"/>
              </w:rPr>
            </w:pPr>
            <w:r w:rsidRPr="008D3E74">
              <w:rPr>
                <w:rFonts w:ascii="Calibri" w:hAnsi="Calibri" w:cs="Calibri"/>
                <w:sz w:val="20"/>
                <w:szCs w:val="20"/>
              </w:rPr>
              <w:t>1.20</w:t>
            </w:r>
          </w:p>
        </w:tc>
        <w:tc>
          <w:tcPr>
            <w:tcW w:w="3685" w:type="dxa"/>
            <w:tcBorders>
              <w:top w:val="single" w:sz="4" w:space="0" w:color="000000"/>
              <w:left w:val="single" w:sz="4" w:space="0" w:color="000000"/>
              <w:bottom w:val="single" w:sz="4" w:space="0" w:color="000000"/>
              <w:right w:val="single" w:sz="4" w:space="0" w:color="000000"/>
            </w:tcBorders>
          </w:tcPr>
          <w:p w:rsidR="00C43274" w:rsidRPr="008D3E74" w:rsidRDefault="00C43274" w:rsidP="00AA4E30">
            <w:pPr>
              <w:pStyle w:val="ART1"/>
              <w:numPr>
                <w:ilvl w:val="0"/>
                <w:numId w:val="0"/>
              </w:numPr>
              <w:spacing w:line="276" w:lineRule="auto"/>
              <w:ind w:left="283"/>
              <w:rPr>
                <w:rFonts w:ascii="Calibri" w:hAnsi="Calibri" w:cs="Calibri"/>
                <w:sz w:val="18"/>
                <w:szCs w:val="18"/>
                <w:lang w:val="el-GR"/>
              </w:rPr>
            </w:pPr>
            <w:r>
              <w:rPr>
                <w:rFonts w:ascii="Calibri" w:hAnsi="Calibri" w:cs="Calibri"/>
                <w:sz w:val="18"/>
                <w:szCs w:val="18"/>
                <w:lang w:val="el-GR"/>
              </w:rPr>
              <w:t xml:space="preserve">        </w:t>
            </w:r>
            <w:r w:rsidRPr="008D3E74">
              <w:rPr>
                <w:rFonts w:ascii="Calibri" w:hAnsi="Calibri" w:cs="Calibri"/>
                <w:sz w:val="18"/>
                <w:szCs w:val="18"/>
                <w:lang w:val="el-GR"/>
              </w:rPr>
              <w:t>ΕΚΠΑΙΔΕΥΣΗ</w:t>
            </w:r>
          </w:p>
          <w:p w:rsidR="00C43274" w:rsidRDefault="00C43274" w:rsidP="00AA4E30">
            <w:pPr>
              <w:ind w:left="142" w:right="141"/>
              <w:rPr>
                <w:rFonts w:ascii="Calibri" w:hAnsi="Calibri" w:cs="Calibri"/>
                <w:sz w:val="18"/>
                <w:szCs w:val="18"/>
                <w:lang w:eastAsia="en-US"/>
              </w:rPr>
            </w:pPr>
            <w:r w:rsidRPr="008425DC">
              <w:rPr>
                <w:rFonts w:ascii="Calibri" w:hAnsi="Calibri" w:cs="Calibri"/>
                <w:sz w:val="18"/>
                <w:szCs w:val="18"/>
                <w:lang w:eastAsia="en-US"/>
              </w:rPr>
              <w:t>Η εκπαίδευση θα παρέχεται ως εξής:</w:t>
            </w:r>
          </w:p>
          <w:p w:rsidR="00C43274" w:rsidRPr="008425DC" w:rsidRDefault="00C43274" w:rsidP="00C43274">
            <w:pPr>
              <w:pStyle w:val="PR1"/>
              <w:numPr>
                <w:ilvl w:val="3"/>
                <w:numId w:val="33"/>
              </w:numPr>
              <w:tabs>
                <w:tab w:val="clear" w:pos="1567"/>
                <w:tab w:val="left" w:pos="425"/>
              </w:tabs>
              <w:ind w:left="142" w:right="141" w:firstLine="0"/>
              <w:rPr>
                <w:rFonts w:ascii="Calibri" w:hAnsi="Calibri" w:cs="Calibri"/>
                <w:sz w:val="18"/>
                <w:szCs w:val="18"/>
                <w:lang w:val="el-GR"/>
              </w:rPr>
            </w:pPr>
            <w:r w:rsidRPr="008425DC">
              <w:rPr>
                <w:rFonts w:ascii="Calibri" w:hAnsi="Calibri" w:cs="Calibri"/>
                <w:sz w:val="18"/>
                <w:szCs w:val="18"/>
                <w:lang w:val="el-GR"/>
              </w:rPr>
              <w:t>Ο εργολάβος θα καθορίσει τιμή για μελλοντικές εκπαιδεύσεις για τα επόμενα 5 χρόνια.</w:t>
            </w:r>
          </w:p>
          <w:p w:rsidR="00C43274" w:rsidRPr="008425DC" w:rsidRDefault="00C43274" w:rsidP="00AA4E30">
            <w:pPr>
              <w:rPr>
                <w:rFonts w:ascii="Calibri" w:hAnsi="Calibri" w:cs="Calibri"/>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bl>
    <w:p w:rsidR="00792F9D" w:rsidRDefault="00792F9D" w:rsidP="00C43274">
      <w:pPr>
        <w:ind w:left="-1134" w:right="-1050"/>
      </w:pPr>
    </w:p>
    <w:sectPr w:rsidR="00792F9D" w:rsidSect="00792F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6EE76A"/>
    <w:lvl w:ilvl="0">
      <w:numFmt w:val="decimal"/>
      <w:pStyle w:val="a"/>
      <w:lvlText w:val="*"/>
      <w:lvlJc w:val="left"/>
    </w:lvl>
  </w:abstractNum>
  <w:abstractNum w:abstractNumId="1">
    <w:nsid w:val="1B4908D2"/>
    <w:multiLevelType w:val="hybridMultilevel"/>
    <w:tmpl w:val="D1CCF656"/>
    <w:lvl w:ilvl="0" w:tplc="04080019">
      <w:start w:val="1"/>
      <w:numFmt w:val="lowerLetter"/>
      <w:lvlText w:val="%1."/>
      <w:lvlJc w:val="left"/>
      <w:pPr>
        <w:ind w:left="1584" w:hanging="360"/>
      </w:pPr>
    </w:lvl>
    <w:lvl w:ilvl="1" w:tplc="04080019" w:tentative="1">
      <w:start w:val="1"/>
      <w:numFmt w:val="lowerLetter"/>
      <w:lvlText w:val="%2."/>
      <w:lvlJc w:val="left"/>
      <w:pPr>
        <w:ind w:left="2304" w:hanging="360"/>
      </w:pPr>
    </w:lvl>
    <w:lvl w:ilvl="2" w:tplc="0408001B" w:tentative="1">
      <w:start w:val="1"/>
      <w:numFmt w:val="lowerRoman"/>
      <w:lvlText w:val="%3."/>
      <w:lvlJc w:val="right"/>
      <w:pPr>
        <w:ind w:left="3024" w:hanging="180"/>
      </w:pPr>
    </w:lvl>
    <w:lvl w:ilvl="3" w:tplc="0408000F" w:tentative="1">
      <w:start w:val="1"/>
      <w:numFmt w:val="decimal"/>
      <w:lvlText w:val="%4."/>
      <w:lvlJc w:val="left"/>
      <w:pPr>
        <w:ind w:left="3744" w:hanging="360"/>
      </w:pPr>
    </w:lvl>
    <w:lvl w:ilvl="4" w:tplc="04080019" w:tentative="1">
      <w:start w:val="1"/>
      <w:numFmt w:val="lowerLetter"/>
      <w:lvlText w:val="%5."/>
      <w:lvlJc w:val="left"/>
      <w:pPr>
        <w:ind w:left="4464" w:hanging="360"/>
      </w:pPr>
    </w:lvl>
    <w:lvl w:ilvl="5" w:tplc="0408001B" w:tentative="1">
      <w:start w:val="1"/>
      <w:numFmt w:val="lowerRoman"/>
      <w:lvlText w:val="%6."/>
      <w:lvlJc w:val="right"/>
      <w:pPr>
        <w:ind w:left="5184" w:hanging="180"/>
      </w:pPr>
    </w:lvl>
    <w:lvl w:ilvl="6" w:tplc="0408000F" w:tentative="1">
      <w:start w:val="1"/>
      <w:numFmt w:val="decimal"/>
      <w:lvlText w:val="%7."/>
      <w:lvlJc w:val="left"/>
      <w:pPr>
        <w:ind w:left="5904" w:hanging="360"/>
      </w:pPr>
    </w:lvl>
    <w:lvl w:ilvl="7" w:tplc="04080019" w:tentative="1">
      <w:start w:val="1"/>
      <w:numFmt w:val="lowerLetter"/>
      <w:lvlText w:val="%8."/>
      <w:lvlJc w:val="left"/>
      <w:pPr>
        <w:ind w:left="6624" w:hanging="360"/>
      </w:pPr>
    </w:lvl>
    <w:lvl w:ilvl="8" w:tplc="0408001B" w:tentative="1">
      <w:start w:val="1"/>
      <w:numFmt w:val="lowerRoman"/>
      <w:lvlText w:val="%9."/>
      <w:lvlJc w:val="right"/>
      <w:pPr>
        <w:ind w:left="7344" w:hanging="180"/>
      </w:pPr>
    </w:lvl>
  </w:abstractNum>
  <w:abstractNum w:abstractNumId="2">
    <w:nsid w:val="1EA7113E"/>
    <w:multiLevelType w:val="multilevel"/>
    <w:tmpl w:val="9946C030"/>
    <w:lvl w:ilvl="0">
      <w:start w:val="1"/>
      <w:numFmt w:val="decimal"/>
      <w:suff w:val="nothing"/>
      <w:lvlText w:val="PART %1 - "/>
      <w:lvlJc w:val="left"/>
      <w:pPr>
        <w:ind w:left="44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0"/>
        </w:tabs>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59"/>
        </w:tabs>
        <w:ind w:left="859" w:hanging="576"/>
      </w:pPr>
      <w:rPr>
        <w:rFonts w:hint="default"/>
        <w:lang w:val="en-US"/>
      </w:rPr>
    </w:lvl>
    <w:lvl w:ilvl="5">
      <w:start w:val="1"/>
      <w:numFmt w:val="decimal"/>
      <w:lvlText w:val="%6."/>
      <w:lvlJc w:val="left"/>
      <w:pPr>
        <w:tabs>
          <w:tab w:val="num" w:pos="1440"/>
        </w:tabs>
        <w:ind w:left="1440" w:hanging="576"/>
      </w:pPr>
      <w:rPr>
        <w:rFonts w:hint="default"/>
        <w:color w:val="auto"/>
      </w:rPr>
    </w:lvl>
    <w:lvl w:ilvl="6">
      <w:start w:val="1"/>
      <w:numFmt w:val="lowerLetter"/>
      <w:lvlText w:val="%7."/>
      <w:lvlJc w:val="left"/>
      <w:pPr>
        <w:tabs>
          <w:tab w:val="num" w:pos="2016"/>
        </w:tabs>
        <w:ind w:left="2016" w:hanging="576"/>
      </w:pPr>
      <w:rPr>
        <w:rFonts w:hint="default"/>
        <w:b w:val="0"/>
        <w:color w:val="auto"/>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nsid w:val="295D1CD4"/>
    <w:multiLevelType w:val="hybridMultilevel"/>
    <w:tmpl w:val="3C20ED7E"/>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
    <w:nsid w:val="398D1407"/>
    <w:multiLevelType w:val="hybridMultilevel"/>
    <w:tmpl w:val="01B83E10"/>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3E7B3EB7"/>
    <w:multiLevelType w:val="hybridMultilevel"/>
    <w:tmpl w:val="41BC4BC2"/>
    <w:lvl w:ilvl="0" w:tplc="B2D29C6C">
      <w:start w:val="1"/>
      <w:numFmt w:val="decimal"/>
      <w:lvlText w:val="9.%1"/>
      <w:lvlJc w:val="left"/>
      <w:pPr>
        <w:ind w:left="644" w:hanging="360"/>
      </w:pPr>
      <w:rPr>
        <w:rFonts w:ascii="Calibri" w:hAnsi="Calibri" w:hint="default"/>
        <w:b w:val="0"/>
        <w:sz w:val="18"/>
        <w:szCs w:val="18"/>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45AC0B5B"/>
    <w:multiLevelType w:val="hybridMultilevel"/>
    <w:tmpl w:val="C8784368"/>
    <w:lvl w:ilvl="0" w:tplc="04080009">
      <w:start w:val="1"/>
      <w:numFmt w:val="bullet"/>
      <w:lvlText w:val=""/>
      <w:lvlJc w:val="left"/>
      <w:pPr>
        <w:ind w:left="2286" w:hanging="360"/>
      </w:pPr>
      <w:rPr>
        <w:rFonts w:ascii="Wingdings" w:hAnsi="Wingdings" w:hint="default"/>
      </w:rPr>
    </w:lvl>
    <w:lvl w:ilvl="1" w:tplc="04080003" w:tentative="1">
      <w:start w:val="1"/>
      <w:numFmt w:val="bullet"/>
      <w:lvlText w:val="o"/>
      <w:lvlJc w:val="left"/>
      <w:pPr>
        <w:ind w:left="3006" w:hanging="360"/>
      </w:pPr>
      <w:rPr>
        <w:rFonts w:ascii="Courier New" w:hAnsi="Courier New" w:cs="Courier New" w:hint="default"/>
      </w:rPr>
    </w:lvl>
    <w:lvl w:ilvl="2" w:tplc="04080005" w:tentative="1">
      <w:start w:val="1"/>
      <w:numFmt w:val="bullet"/>
      <w:lvlText w:val=""/>
      <w:lvlJc w:val="left"/>
      <w:pPr>
        <w:ind w:left="3726" w:hanging="360"/>
      </w:pPr>
      <w:rPr>
        <w:rFonts w:ascii="Wingdings" w:hAnsi="Wingdings" w:hint="default"/>
      </w:rPr>
    </w:lvl>
    <w:lvl w:ilvl="3" w:tplc="04080001" w:tentative="1">
      <w:start w:val="1"/>
      <w:numFmt w:val="bullet"/>
      <w:lvlText w:val=""/>
      <w:lvlJc w:val="left"/>
      <w:pPr>
        <w:ind w:left="4446" w:hanging="360"/>
      </w:pPr>
      <w:rPr>
        <w:rFonts w:ascii="Symbol" w:hAnsi="Symbol" w:hint="default"/>
      </w:rPr>
    </w:lvl>
    <w:lvl w:ilvl="4" w:tplc="04080003" w:tentative="1">
      <w:start w:val="1"/>
      <w:numFmt w:val="bullet"/>
      <w:lvlText w:val="o"/>
      <w:lvlJc w:val="left"/>
      <w:pPr>
        <w:ind w:left="5166" w:hanging="360"/>
      </w:pPr>
      <w:rPr>
        <w:rFonts w:ascii="Courier New" w:hAnsi="Courier New" w:cs="Courier New" w:hint="default"/>
      </w:rPr>
    </w:lvl>
    <w:lvl w:ilvl="5" w:tplc="04080005">
      <w:start w:val="1"/>
      <w:numFmt w:val="bullet"/>
      <w:lvlText w:val=""/>
      <w:lvlJc w:val="left"/>
      <w:pPr>
        <w:ind w:left="5886" w:hanging="360"/>
      </w:pPr>
      <w:rPr>
        <w:rFonts w:ascii="Wingdings" w:hAnsi="Wingdings" w:hint="default"/>
      </w:rPr>
    </w:lvl>
    <w:lvl w:ilvl="6" w:tplc="04080001" w:tentative="1">
      <w:start w:val="1"/>
      <w:numFmt w:val="bullet"/>
      <w:lvlText w:val=""/>
      <w:lvlJc w:val="left"/>
      <w:pPr>
        <w:ind w:left="6606" w:hanging="360"/>
      </w:pPr>
      <w:rPr>
        <w:rFonts w:ascii="Symbol" w:hAnsi="Symbol" w:hint="default"/>
      </w:rPr>
    </w:lvl>
    <w:lvl w:ilvl="7" w:tplc="04080003" w:tentative="1">
      <w:start w:val="1"/>
      <w:numFmt w:val="bullet"/>
      <w:lvlText w:val="o"/>
      <w:lvlJc w:val="left"/>
      <w:pPr>
        <w:ind w:left="7326" w:hanging="360"/>
      </w:pPr>
      <w:rPr>
        <w:rFonts w:ascii="Courier New" w:hAnsi="Courier New" w:cs="Courier New" w:hint="default"/>
      </w:rPr>
    </w:lvl>
    <w:lvl w:ilvl="8" w:tplc="04080005" w:tentative="1">
      <w:start w:val="1"/>
      <w:numFmt w:val="bullet"/>
      <w:lvlText w:val=""/>
      <w:lvlJc w:val="left"/>
      <w:pPr>
        <w:ind w:left="8046" w:hanging="360"/>
      </w:pPr>
      <w:rPr>
        <w:rFonts w:ascii="Wingdings" w:hAnsi="Wingdings" w:hint="default"/>
      </w:rPr>
    </w:lvl>
  </w:abstractNum>
  <w:abstractNum w:abstractNumId="7">
    <w:nsid w:val="48134E81"/>
    <w:multiLevelType w:val="multilevel"/>
    <w:tmpl w:val="0CC2AEF2"/>
    <w:lvl w:ilvl="0">
      <w:start w:val="1"/>
      <w:numFmt w:val="decimal"/>
      <w:pStyle w:val="PRT"/>
      <w:suff w:val="space"/>
      <w:lvlText w:val="PART - %1"/>
      <w:lvlJc w:val="left"/>
      <w:pPr>
        <w:ind w:left="864" w:hanging="864"/>
      </w:pPr>
      <w:rPr>
        <w:rFonts w:hint="default"/>
        <w:lang w:val="el-GR"/>
      </w:rPr>
    </w:lvl>
    <w:lvl w:ilvl="1">
      <w:start w:val="1"/>
      <w:numFmt w:val="decimal"/>
      <w:pStyle w:val="ART1"/>
      <w:lvlText w:val="%1.%2"/>
      <w:lvlJc w:val="left"/>
      <w:pPr>
        <w:tabs>
          <w:tab w:val="num" w:pos="864"/>
        </w:tabs>
        <w:ind w:left="864" w:hanging="864"/>
      </w:pPr>
      <w:rPr>
        <w:rFonts w:hint="default"/>
      </w:rPr>
    </w:lvl>
    <w:lvl w:ilvl="2">
      <w:start w:val="1"/>
      <w:numFmt w:val="decimal"/>
      <w:pStyle w:val="ART2"/>
      <w:lvlText w:val="%1.%2.%3"/>
      <w:lvlJc w:val="left"/>
      <w:pPr>
        <w:tabs>
          <w:tab w:val="num" w:pos="864"/>
        </w:tabs>
        <w:ind w:left="864" w:hanging="864"/>
      </w:pPr>
      <w:rPr>
        <w:rFonts w:hint="default"/>
      </w:rPr>
    </w:lvl>
    <w:lvl w:ilvl="3">
      <w:start w:val="1"/>
      <w:numFmt w:val="decimal"/>
      <w:pStyle w:val="PR1"/>
      <w:lvlText w:val="%4."/>
      <w:lvlJc w:val="left"/>
      <w:pPr>
        <w:tabs>
          <w:tab w:val="num" w:pos="1567"/>
        </w:tabs>
        <w:ind w:left="1567" w:hanging="432"/>
      </w:pPr>
      <w:rPr>
        <w:rFonts w:ascii="Calibri" w:hAnsi="Calibri" w:hint="default"/>
        <w:sz w:val="18"/>
        <w:szCs w:val="18"/>
      </w:rPr>
    </w:lvl>
    <w:lvl w:ilvl="4">
      <w:start w:val="1"/>
      <w:numFmt w:val="lowerLetter"/>
      <w:lvlText w:val="%5."/>
      <w:lvlJc w:val="left"/>
      <w:pPr>
        <w:tabs>
          <w:tab w:val="num" w:pos="1728"/>
        </w:tabs>
        <w:ind w:left="1728" w:hanging="432"/>
      </w:pPr>
      <w:rPr>
        <w:rFonts w:hint="default"/>
      </w:rPr>
    </w:lvl>
    <w:lvl w:ilvl="5">
      <w:start w:val="1"/>
      <w:numFmt w:val="decimal"/>
      <w:pStyle w:val="PR3"/>
      <w:lvlText w:val="%6)"/>
      <w:lvlJc w:val="left"/>
      <w:pPr>
        <w:tabs>
          <w:tab w:val="num" w:pos="2160"/>
        </w:tabs>
        <w:ind w:left="2160" w:hanging="432"/>
      </w:pPr>
      <w:rPr>
        <w:rFonts w:hint="default"/>
      </w:rPr>
    </w:lvl>
    <w:lvl w:ilvl="6">
      <w:start w:val="1"/>
      <w:numFmt w:val="lowerLetter"/>
      <w:pStyle w:val="PR4"/>
      <w:lvlText w:val="%7)"/>
      <w:lvlJc w:val="left"/>
      <w:pPr>
        <w:tabs>
          <w:tab w:val="num" w:pos="2559"/>
        </w:tabs>
        <w:ind w:left="2559" w:hanging="432"/>
      </w:pPr>
      <w:rPr>
        <w:rFonts w:hint="default"/>
      </w:rPr>
    </w:lvl>
    <w:lvl w:ilvl="7">
      <w:start w:val="1"/>
      <w:numFmt w:val="decimal"/>
      <w:pStyle w:val="PR5"/>
      <w:lvlText w:val="%8 -"/>
      <w:lvlJc w:val="left"/>
      <w:pPr>
        <w:tabs>
          <w:tab w:val="num" w:pos="3024"/>
        </w:tabs>
        <w:ind w:left="3024" w:hanging="432"/>
      </w:pPr>
      <w:rPr>
        <w:rFonts w:hint="default"/>
      </w:rPr>
    </w:lvl>
    <w:lvl w:ilvl="8">
      <w:start w:val="1"/>
      <w:numFmt w:val="lowerLetter"/>
      <w:pStyle w:val="PR6"/>
      <w:lvlText w:val="%9 -"/>
      <w:lvlJc w:val="left"/>
      <w:pPr>
        <w:tabs>
          <w:tab w:val="num" w:pos="3456"/>
        </w:tabs>
        <w:ind w:left="3456" w:hanging="432"/>
      </w:pPr>
      <w:rPr>
        <w:rFonts w:hint="default"/>
      </w:rPr>
    </w:lvl>
  </w:abstractNum>
  <w:abstractNum w:abstractNumId="8">
    <w:nsid w:val="4ECB09D1"/>
    <w:multiLevelType w:val="hybridMultilevel"/>
    <w:tmpl w:val="67325C74"/>
    <w:lvl w:ilvl="0" w:tplc="0408000F">
      <w:start w:val="1"/>
      <w:numFmt w:val="decimal"/>
      <w:lvlText w:val="%1."/>
      <w:lvlJc w:val="left"/>
      <w:pPr>
        <w:ind w:left="2016" w:hanging="360"/>
      </w:pPr>
      <w:rPr>
        <w:rFonts w:hint="default"/>
      </w:rPr>
    </w:lvl>
    <w:lvl w:ilvl="1" w:tplc="FFFFFFFF">
      <w:start w:val="1"/>
      <w:numFmt w:val="decimal"/>
      <w:lvlText w:val="%2."/>
      <w:lvlJc w:val="left"/>
      <w:pPr>
        <w:ind w:left="2736" w:hanging="360"/>
      </w:pPr>
    </w:lvl>
    <w:lvl w:ilvl="2" w:tplc="FFFFFFFF">
      <w:start w:val="1"/>
      <w:numFmt w:val="bullet"/>
      <w:lvlText w:val=""/>
      <w:lvlJc w:val="left"/>
      <w:pPr>
        <w:ind w:left="3456" w:hanging="360"/>
      </w:pPr>
      <w:rPr>
        <w:rFonts w:ascii="Wingdings" w:hAnsi="Wingdings" w:hint="default"/>
      </w:rPr>
    </w:lvl>
    <w:lvl w:ilvl="3" w:tplc="FFFFFFFF" w:tentative="1">
      <w:start w:val="1"/>
      <w:numFmt w:val="bullet"/>
      <w:lvlText w:val=""/>
      <w:lvlJc w:val="left"/>
      <w:pPr>
        <w:ind w:left="4176" w:hanging="360"/>
      </w:pPr>
      <w:rPr>
        <w:rFonts w:ascii="Symbol" w:hAnsi="Symbol" w:hint="default"/>
      </w:rPr>
    </w:lvl>
    <w:lvl w:ilvl="4" w:tplc="FFFFFFFF" w:tentative="1">
      <w:start w:val="1"/>
      <w:numFmt w:val="bullet"/>
      <w:lvlText w:val="o"/>
      <w:lvlJc w:val="left"/>
      <w:pPr>
        <w:ind w:left="4896" w:hanging="360"/>
      </w:pPr>
      <w:rPr>
        <w:rFonts w:ascii="Courier New" w:hAnsi="Courier New" w:cs="Courier New" w:hint="default"/>
      </w:rPr>
    </w:lvl>
    <w:lvl w:ilvl="5" w:tplc="FFFFFFFF">
      <w:start w:val="1"/>
      <w:numFmt w:val="bullet"/>
      <w:lvlText w:val=""/>
      <w:lvlJc w:val="left"/>
      <w:pPr>
        <w:ind w:left="5616" w:hanging="360"/>
      </w:pPr>
      <w:rPr>
        <w:rFonts w:ascii="Wingdings" w:hAnsi="Wingdings" w:hint="default"/>
      </w:rPr>
    </w:lvl>
    <w:lvl w:ilvl="6" w:tplc="FFFFFFFF" w:tentative="1">
      <w:start w:val="1"/>
      <w:numFmt w:val="bullet"/>
      <w:lvlText w:val=""/>
      <w:lvlJc w:val="left"/>
      <w:pPr>
        <w:ind w:left="6336" w:hanging="360"/>
      </w:pPr>
      <w:rPr>
        <w:rFonts w:ascii="Symbol" w:hAnsi="Symbol" w:hint="default"/>
      </w:rPr>
    </w:lvl>
    <w:lvl w:ilvl="7" w:tplc="FFFFFFFF">
      <w:start w:val="1"/>
      <w:numFmt w:val="bullet"/>
      <w:lvlText w:val="o"/>
      <w:lvlJc w:val="left"/>
      <w:pPr>
        <w:ind w:left="7056" w:hanging="360"/>
      </w:pPr>
      <w:rPr>
        <w:rFonts w:ascii="Courier New" w:hAnsi="Courier New" w:cs="Courier New" w:hint="default"/>
      </w:rPr>
    </w:lvl>
    <w:lvl w:ilvl="8" w:tplc="FFFFFFFF" w:tentative="1">
      <w:start w:val="1"/>
      <w:numFmt w:val="bullet"/>
      <w:lvlText w:val=""/>
      <w:lvlJc w:val="left"/>
      <w:pPr>
        <w:ind w:left="7776" w:hanging="360"/>
      </w:pPr>
      <w:rPr>
        <w:rFonts w:ascii="Wingdings" w:hAnsi="Wingdings" w:hint="default"/>
      </w:rPr>
    </w:lvl>
  </w:abstractNum>
  <w:abstractNum w:abstractNumId="9">
    <w:nsid w:val="5F82501A"/>
    <w:multiLevelType w:val="hybridMultilevel"/>
    <w:tmpl w:val="78B8B11E"/>
    <w:lvl w:ilvl="0" w:tplc="04080017">
      <w:start w:val="1"/>
      <w:numFmt w:val="lowerLetter"/>
      <w:lvlText w:val="%1)"/>
      <w:lvlJc w:val="left"/>
      <w:pPr>
        <w:ind w:left="876" w:hanging="360"/>
      </w:pPr>
    </w:lvl>
    <w:lvl w:ilvl="1" w:tplc="04080019" w:tentative="1">
      <w:start w:val="1"/>
      <w:numFmt w:val="lowerLetter"/>
      <w:lvlText w:val="%2."/>
      <w:lvlJc w:val="left"/>
      <w:pPr>
        <w:ind w:left="1596" w:hanging="360"/>
      </w:pPr>
    </w:lvl>
    <w:lvl w:ilvl="2" w:tplc="0408001B" w:tentative="1">
      <w:start w:val="1"/>
      <w:numFmt w:val="lowerRoman"/>
      <w:lvlText w:val="%3."/>
      <w:lvlJc w:val="right"/>
      <w:pPr>
        <w:ind w:left="2316" w:hanging="180"/>
      </w:pPr>
    </w:lvl>
    <w:lvl w:ilvl="3" w:tplc="0408000F" w:tentative="1">
      <w:start w:val="1"/>
      <w:numFmt w:val="decimal"/>
      <w:lvlText w:val="%4."/>
      <w:lvlJc w:val="left"/>
      <w:pPr>
        <w:ind w:left="3036" w:hanging="360"/>
      </w:pPr>
    </w:lvl>
    <w:lvl w:ilvl="4" w:tplc="04080019" w:tentative="1">
      <w:start w:val="1"/>
      <w:numFmt w:val="lowerLetter"/>
      <w:lvlText w:val="%5."/>
      <w:lvlJc w:val="left"/>
      <w:pPr>
        <w:ind w:left="3756" w:hanging="360"/>
      </w:pPr>
    </w:lvl>
    <w:lvl w:ilvl="5" w:tplc="0408001B" w:tentative="1">
      <w:start w:val="1"/>
      <w:numFmt w:val="lowerRoman"/>
      <w:lvlText w:val="%6."/>
      <w:lvlJc w:val="right"/>
      <w:pPr>
        <w:ind w:left="4476" w:hanging="180"/>
      </w:pPr>
    </w:lvl>
    <w:lvl w:ilvl="6" w:tplc="0408000F" w:tentative="1">
      <w:start w:val="1"/>
      <w:numFmt w:val="decimal"/>
      <w:lvlText w:val="%7."/>
      <w:lvlJc w:val="left"/>
      <w:pPr>
        <w:ind w:left="5196" w:hanging="360"/>
      </w:pPr>
    </w:lvl>
    <w:lvl w:ilvl="7" w:tplc="04080019" w:tentative="1">
      <w:start w:val="1"/>
      <w:numFmt w:val="lowerLetter"/>
      <w:lvlText w:val="%8."/>
      <w:lvlJc w:val="left"/>
      <w:pPr>
        <w:ind w:left="5916" w:hanging="360"/>
      </w:pPr>
    </w:lvl>
    <w:lvl w:ilvl="8" w:tplc="0408001B" w:tentative="1">
      <w:start w:val="1"/>
      <w:numFmt w:val="lowerRoman"/>
      <w:lvlText w:val="%9."/>
      <w:lvlJc w:val="right"/>
      <w:pPr>
        <w:ind w:left="6636" w:hanging="180"/>
      </w:pPr>
    </w:lvl>
  </w:abstractNum>
  <w:abstractNum w:abstractNumId="10">
    <w:nsid w:val="68391166"/>
    <w:multiLevelType w:val="hybridMultilevel"/>
    <w:tmpl w:val="6D0AB7B2"/>
    <w:lvl w:ilvl="0" w:tplc="97B8F56A">
      <w:start w:val="1"/>
      <w:numFmt w:val="decimal"/>
      <w:lvlText w:val="2.%1"/>
      <w:lvlJc w:val="left"/>
      <w:pPr>
        <w:ind w:left="2016" w:hanging="360"/>
      </w:pPr>
      <w:rPr>
        <w:rFonts w:ascii="Calibri" w:hAnsi="Calibri" w:cs="Calibri" w:hint="default"/>
        <w:b w:val="0"/>
        <w:sz w:val="18"/>
        <w:szCs w:val="18"/>
      </w:rPr>
    </w:lvl>
    <w:lvl w:ilvl="1" w:tplc="FFFFFFFF" w:tentative="1">
      <w:start w:val="1"/>
      <w:numFmt w:val="bullet"/>
      <w:lvlText w:val="o"/>
      <w:lvlJc w:val="left"/>
      <w:pPr>
        <w:ind w:left="2736" w:hanging="360"/>
      </w:pPr>
      <w:rPr>
        <w:rFonts w:ascii="Courier New" w:hAnsi="Courier New" w:cs="Courier New" w:hint="default"/>
      </w:rPr>
    </w:lvl>
    <w:lvl w:ilvl="2" w:tplc="FFFFFFFF">
      <w:start w:val="1"/>
      <w:numFmt w:val="bullet"/>
      <w:lvlText w:val=""/>
      <w:lvlJc w:val="left"/>
      <w:pPr>
        <w:ind w:left="3456" w:hanging="360"/>
      </w:pPr>
      <w:rPr>
        <w:rFonts w:ascii="Wingdings" w:hAnsi="Wingdings" w:hint="default"/>
      </w:rPr>
    </w:lvl>
    <w:lvl w:ilvl="3" w:tplc="FFFFFFFF" w:tentative="1">
      <w:start w:val="1"/>
      <w:numFmt w:val="bullet"/>
      <w:lvlText w:val=""/>
      <w:lvlJc w:val="left"/>
      <w:pPr>
        <w:ind w:left="4176" w:hanging="360"/>
      </w:pPr>
      <w:rPr>
        <w:rFonts w:ascii="Symbol" w:hAnsi="Symbol" w:hint="default"/>
      </w:rPr>
    </w:lvl>
    <w:lvl w:ilvl="4" w:tplc="FFFFFFFF" w:tentative="1">
      <w:start w:val="1"/>
      <w:numFmt w:val="bullet"/>
      <w:lvlText w:val="o"/>
      <w:lvlJc w:val="left"/>
      <w:pPr>
        <w:ind w:left="4896" w:hanging="360"/>
      </w:pPr>
      <w:rPr>
        <w:rFonts w:ascii="Courier New" w:hAnsi="Courier New" w:cs="Courier New" w:hint="default"/>
      </w:rPr>
    </w:lvl>
    <w:lvl w:ilvl="5" w:tplc="FFFFFFFF" w:tentative="1">
      <w:start w:val="1"/>
      <w:numFmt w:val="bullet"/>
      <w:lvlText w:val=""/>
      <w:lvlJc w:val="left"/>
      <w:pPr>
        <w:ind w:left="5616" w:hanging="360"/>
      </w:pPr>
      <w:rPr>
        <w:rFonts w:ascii="Wingdings" w:hAnsi="Wingdings" w:hint="default"/>
      </w:rPr>
    </w:lvl>
    <w:lvl w:ilvl="6" w:tplc="FFFFFFFF" w:tentative="1">
      <w:start w:val="1"/>
      <w:numFmt w:val="bullet"/>
      <w:lvlText w:val=""/>
      <w:lvlJc w:val="left"/>
      <w:pPr>
        <w:ind w:left="6336" w:hanging="360"/>
      </w:pPr>
      <w:rPr>
        <w:rFonts w:ascii="Symbol" w:hAnsi="Symbol" w:hint="default"/>
      </w:rPr>
    </w:lvl>
    <w:lvl w:ilvl="7" w:tplc="FFFFFFFF">
      <w:start w:val="1"/>
      <w:numFmt w:val="bullet"/>
      <w:lvlText w:val="o"/>
      <w:lvlJc w:val="left"/>
      <w:pPr>
        <w:ind w:left="7056" w:hanging="360"/>
      </w:pPr>
      <w:rPr>
        <w:rFonts w:ascii="Courier New" w:hAnsi="Courier New" w:cs="Courier New" w:hint="default"/>
      </w:rPr>
    </w:lvl>
    <w:lvl w:ilvl="8" w:tplc="FFFFFFFF" w:tentative="1">
      <w:start w:val="1"/>
      <w:numFmt w:val="bullet"/>
      <w:lvlText w:val=""/>
      <w:lvlJc w:val="left"/>
      <w:pPr>
        <w:ind w:left="7776" w:hanging="360"/>
      </w:pPr>
      <w:rPr>
        <w:rFonts w:ascii="Wingdings" w:hAnsi="Wingdings" w:hint="default"/>
      </w:rPr>
    </w:lvl>
  </w:abstractNum>
  <w:abstractNum w:abstractNumId="11">
    <w:nsid w:val="71366671"/>
    <w:multiLevelType w:val="hybridMultilevel"/>
    <w:tmpl w:val="78747D98"/>
    <w:lvl w:ilvl="0" w:tplc="04080001">
      <w:start w:val="1"/>
      <w:numFmt w:val="bullet"/>
      <w:lvlText w:val=""/>
      <w:lvlJc w:val="left"/>
      <w:pPr>
        <w:ind w:left="1584" w:hanging="360"/>
      </w:pPr>
      <w:rPr>
        <w:rFonts w:ascii="Symbol" w:hAnsi="Symbol" w:hint="default"/>
      </w:rPr>
    </w:lvl>
    <w:lvl w:ilvl="1" w:tplc="04080003" w:tentative="1">
      <w:start w:val="1"/>
      <w:numFmt w:val="bullet"/>
      <w:lvlText w:val="o"/>
      <w:lvlJc w:val="left"/>
      <w:pPr>
        <w:ind w:left="2304" w:hanging="360"/>
      </w:pPr>
      <w:rPr>
        <w:rFonts w:ascii="Courier New" w:hAnsi="Courier New" w:cs="Courier New" w:hint="default"/>
      </w:rPr>
    </w:lvl>
    <w:lvl w:ilvl="2" w:tplc="04080005" w:tentative="1">
      <w:start w:val="1"/>
      <w:numFmt w:val="bullet"/>
      <w:lvlText w:val=""/>
      <w:lvlJc w:val="left"/>
      <w:pPr>
        <w:ind w:left="3024" w:hanging="360"/>
      </w:pPr>
      <w:rPr>
        <w:rFonts w:ascii="Wingdings" w:hAnsi="Wingdings" w:hint="default"/>
      </w:rPr>
    </w:lvl>
    <w:lvl w:ilvl="3" w:tplc="04080001" w:tentative="1">
      <w:start w:val="1"/>
      <w:numFmt w:val="bullet"/>
      <w:lvlText w:val=""/>
      <w:lvlJc w:val="left"/>
      <w:pPr>
        <w:ind w:left="3744" w:hanging="360"/>
      </w:pPr>
      <w:rPr>
        <w:rFonts w:ascii="Symbol" w:hAnsi="Symbol" w:hint="default"/>
      </w:rPr>
    </w:lvl>
    <w:lvl w:ilvl="4" w:tplc="04080003" w:tentative="1">
      <w:start w:val="1"/>
      <w:numFmt w:val="bullet"/>
      <w:lvlText w:val="o"/>
      <w:lvlJc w:val="left"/>
      <w:pPr>
        <w:ind w:left="4464" w:hanging="360"/>
      </w:pPr>
      <w:rPr>
        <w:rFonts w:ascii="Courier New" w:hAnsi="Courier New" w:cs="Courier New" w:hint="default"/>
      </w:rPr>
    </w:lvl>
    <w:lvl w:ilvl="5" w:tplc="04080005" w:tentative="1">
      <w:start w:val="1"/>
      <w:numFmt w:val="bullet"/>
      <w:lvlText w:val=""/>
      <w:lvlJc w:val="left"/>
      <w:pPr>
        <w:ind w:left="5184" w:hanging="360"/>
      </w:pPr>
      <w:rPr>
        <w:rFonts w:ascii="Wingdings" w:hAnsi="Wingdings" w:hint="default"/>
      </w:rPr>
    </w:lvl>
    <w:lvl w:ilvl="6" w:tplc="04080001" w:tentative="1">
      <w:start w:val="1"/>
      <w:numFmt w:val="bullet"/>
      <w:lvlText w:val=""/>
      <w:lvlJc w:val="left"/>
      <w:pPr>
        <w:ind w:left="5904" w:hanging="360"/>
      </w:pPr>
      <w:rPr>
        <w:rFonts w:ascii="Symbol" w:hAnsi="Symbol" w:hint="default"/>
      </w:rPr>
    </w:lvl>
    <w:lvl w:ilvl="7" w:tplc="04080003" w:tentative="1">
      <w:start w:val="1"/>
      <w:numFmt w:val="bullet"/>
      <w:lvlText w:val="o"/>
      <w:lvlJc w:val="left"/>
      <w:pPr>
        <w:ind w:left="6624" w:hanging="360"/>
      </w:pPr>
      <w:rPr>
        <w:rFonts w:ascii="Courier New" w:hAnsi="Courier New" w:cs="Courier New" w:hint="default"/>
      </w:rPr>
    </w:lvl>
    <w:lvl w:ilvl="8" w:tplc="04080005" w:tentative="1">
      <w:start w:val="1"/>
      <w:numFmt w:val="bullet"/>
      <w:lvlText w:val=""/>
      <w:lvlJc w:val="left"/>
      <w:pPr>
        <w:ind w:left="7344" w:hanging="360"/>
      </w:pPr>
      <w:rPr>
        <w:rFonts w:ascii="Wingdings" w:hAnsi="Wingdings" w:hint="default"/>
      </w:rPr>
    </w:lvl>
  </w:abstractNum>
  <w:abstractNum w:abstractNumId="12">
    <w:nsid w:val="77BF3637"/>
    <w:multiLevelType w:val="multilevel"/>
    <w:tmpl w:val="232C9138"/>
    <w:lvl w:ilvl="0">
      <w:start w:val="1"/>
      <w:numFmt w:val="decimal"/>
      <w:lvlText w:val="1.%1"/>
      <w:lvlJc w:val="left"/>
      <w:pPr>
        <w:ind w:left="1584" w:hanging="360"/>
      </w:pPr>
      <w:rPr>
        <w:rFonts w:ascii="Calibri" w:hAnsi="Calibri" w:cs="Calibri" w:hint="default"/>
        <w:b w:val="0"/>
        <w:sz w:val="18"/>
        <w:szCs w:val="18"/>
      </w:rPr>
    </w:lvl>
    <w:lvl w:ilvl="1">
      <w:start w:val="1"/>
      <w:numFmt w:val="lowerLetter"/>
      <w:lvlText w:val="%2)"/>
      <w:lvlJc w:val="left"/>
      <w:pPr>
        <w:ind w:left="1944" w:hanging="360"/>
      </w:pPr>
    </w:lvl>
    <w:lvl w:ilvl="2">
      <w:start w:val="1"/>
      <w:numFmt w:val="lowerRoman"/>
      <w:lvlText w:val="%3)"/>
      <w:lvlJc w:val="left"/>
      <w:pPr>
        <w:ind w:left="2304" w:hanging="360"/>
      </w:pPr>
    </w:lvl>
    <w:lvl w:ilvl="3">
      <w:start w:val="1"/>
      <w:numFmt w:val="decimal"/>
      <w:lvlText w:val="(%4)"/>
      <w:lvlJc w:val="left"/>
      <w:pPr>
        <w:ind w:left="2664" w:hanging="360"/>
      </w:pPr>
    </w:lvl>
    <w:lvl w:ilvl="4">
      <w:start w:val="1"/>
      <w:numFmt w:val="lowerLetter"/>
      <w:lvlText w:val="(%5)"/>
      <w:lvlJc w:val="left"/>
      <w:pPr>
        <w:ind w:left="3024" w:hanging="360"/>
      </w:pPr>
    </w:lvl>
    <w:lvl w:ilvl="5">
      <w:start w:val="1"/>
      <w:numFmt w:val="lowerRoman"/>
      <w:lvlText w:val="(%6)"/>
      <w:lvlJc w:val="left"/>
      <w:pPr>
        <w:ind w:left="3384" w:hanging="360"/>
      </w:pPr>
    </w:lvl>
    <w:lvl w:ilvl="6">
      <w:start w:val="1"/>
      <w:numFmt w:val="decimal"/>
      <w:lvlText w:val="%7."/>
      <w:lvlJc w:val="left"/>
      <w:pPr>
        <w:ind w:left="3744" w:hanging="360"/>
      </w:pPr>
    </w:lvl>
    <w:lvl w:ilvl="7">
      <w:start w:val="1"/>
      <w:numFmt w:val="lowerLetter"/>
      <w:lvlText w:val="%8."/>
      <w:lvlJc w:val="left"/>
      <w:pPr>
        <w:ind w:left="4104" w:hanging="360"/>
      </w:pPr>
    </w:lvl>
    <w:lvl w:ilvl="8">
      <w:start w:val="1"/>
      <w:numFmt w:val="lowerRoman"/>
      <w:lvlText w:val="%9."/>
      <w:lvlJc w:val="left"/>
      <w:pPr>
        <w:ind w:left="4464" w:hanging="360"/>
      </w:pPr>
    </w:lvl>
  </w:abstractNum>
  <w:abstractNum w:abstractNumId="13">
    <w:nsid w:val="78396EAB"/>
    <w:multiLevelType w:val="hybridMultilevel"/>
    <w:tmpl w:val="DFDEFD90"/>
    <w:lvl w:ilvl="0" w:tplc="F5A4229A">
      <w:start w:val="5"/>
      <w:numFmt w:val="decimal"/>
      <w:lvlText w:val="%1."/>
      <w:lvlJc w:val="left"/>
      <w:pPr>
        <w:ind w:left="516" w:hanging="360"/>
      </w:pPr>
      <w:rPr>
        <w:rFonts w:hint="default"/>
      </w:rPr>
    </w:lvl>
    <w:lvl w:ilvl="1" w:tplc="04080019" w:tentative="1">
      <w:start w:val="1"/>
      <w:numFmt w:val="lowerLetter"/>
      <w:lvlText w:val="%2."/>
      <w:lvlJc w:val="left"/>
      <w:pPr>
        <w:ind w:left="1236" w:hanging="360"/>
      </w:pPr>
    </w:lvl>
    <w:lvl w:ilvl="2" w:tplc="0408001B" w:tentative="1">
      <w:start w:val="1"/>
      <w:numFmt w:val="lowerRoman"/>
      <w:lvlText w:val="%3."/>
      <w:lvlJc w:val="right"/>
      <w:pPr>
        <w:ind w:left="1956" w:hanging="180"/>
      </w:pPr>
    </w:lvl>
    <w:lvl w:ilvl="3" w:tplc="0408000F" w:tentative="1">
      <w:start w:val="1"/>
      <w:numFmt w:val="decimal"/>
      <w:lvlText w:val="%4."/>
      <w:lvlJc w:val="left"/>
      <w:pPr>
        <w:ind w:left="2676" w:hanging="360"/>
      </w:pPr>
    </w:lvl>
    <w:lvl w:ilvl="4" w:tplc="04080019" w:tentative="1">
      <w:start w:val="1"/>
      <w:numFmt w:val="lowerLetter"/>
      <w:lvlText w:val="%5."/>
      <w:lvlJc w:val="left"/>
      <w:pPr>
        <w:ind w:left="3396" w:hanging="360"/>
      </w:pPr>
    </w:lvl>
    <w:lvl w:ilvl="5" w:tplc="0408001B" w:tentative="1">
      <w:start w:val="1"/>
      <w:numFmt w:val="lowerRoman"/>
      <w:lvlText w:val="%6."/>
      <w:lvlJc w:val="right"/>
      <w:pPr>
        <w:ind w:left="4116" w:hanging="180"/>
      </w:pPr>
    </w:lvl>
    <w:lvl w:ilvl="6" w:tplc="0408000F" w:tentative="1">
      <w:start w:val="1"/>
      <w:numFmt w:val="decimal"/>
      <w:lvlText w:val="%7."/>
      <w:lvlJc w:val="left"/>
      <w:pPr>
        <w:ind w:left="4836" w:hanging="360"/>
      </w:pPr>
    </w:lvl>
    <w:lvl w:ilvl="7" w:tplc="04080019" w:tentative="1">
      <w:start w:val="1"/>
      <w:numFmt w:val="lowerLetter"/>
      <w:lvlText w:val="%8."/>
      <w:lvlJc w:val="left"/>
      <w:pPr>
        <w:ind w:left="5556" w:hanging="360"/>
      </w:pPr>
    </w:lvl>
    <w:lvl w:ilvl="8" w:tplc="0408001B" w:tentative="1">
      <w:start w:val="1"/>
      <w:numFmt w:val="lowerRoman"/>
      <w:lvlText w:val="%9."/>
      <w:lvlJc w:val="right"/>
      <w:pPr>
        <w:ind w:left="6276" w:hanging="180"/>
      </w:pPr>
    </w:lvl>
  </w:abstractNum>
  <w:num w:numId="1">
    <w:abstractNumId w:val="0"/>
    <w:lvlOverride w:ilvl="0">
      <w:lvl w:ilvl="0">
        <w:start w:val="1"/>
        <w:numFmt w:val="bullet"/>
        <w:pStyle w:val="a"/>
        <w:lvlText w:val=""/>
        <w:lvlJc w:val="left"/>
        <w:pPr>
          <w:tabs>
            <w:tab w:val="num" w:pos="360"/>
          </w:tabs>
          <w:ind w:left="360" w:hanging="360"/>
        </w:pPr>
        <w:rPr>
          <w:rFonts w:ascii="Symbol" w:hAnsi="Symbol" w:hint="default"/>
        </w:rPr>
      </w:lvl>
    </w:lvlOverride>
  </w:num>
  <w:num w:numId="2">
    <w:abstractNumId w:val="7"/>
  </w:num>
  <w:num w:numId="3">
    <w:abstractNumId w:val="11"/>
  </w:num>
  <w:num w:numId="4">
    <w:abstractNumId w:val="2"/>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8"/>
  </w:num>
  <w:num w:numId="11">
    <w:abstractNumId w:val="7"/>
    <w:lvlOverride w:ilvl="0">
      <w:startOverride w:val="1"/>
    </w:lvlOverride>
    <w:lvlOverride w:ilvl="1">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13"/>
  </w:num>
  <w:num w:numId="20">
    <w:abstractNumId w:val="5"/>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43274"/>
    <w:rsid w:val="00792F9D"/>
    <w:rsid w:val="00C432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3274"/>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0"/>
    <w:link w:val="1Char"/>
    <w:qFormat/>
    <w:rsid w:val="00C43274"/>
    <w:pPr>
      <w:keepNext/>
      <w:spacing w:before="240" w:after="60" w:line="276" w:lineRule="auto"/>
      <w:outlineLvl w:val="0"/>
    </w:pPr>
    <w:rPr>
      <w:rFonts w:ascii="Arial" w:hAnsi="Arial" w:cs="Arial"/>
      <w:b/>
      <w:bCs/>
      <w:kern w:val="32"/>
      <w:sz w:val="32"/>
      <w:szCs w:val="32"/>
      <w:lang w:val="en-US" w:eastAsia="en-US"/>
    </w:rPr>
  </w:style>
  <w:style w:type="paragraph" w:styleId="2">
    <w:name w:val="heading 2"/>
    <w:basedOn w:val="a0"/>
    <w:next w:val="a0"/>
    <w:link w:val="2Char"/>
    <w:qFormat/>
    <w:rsid w:val="00C43274"/>
    <w:pPr>
      <w:keepNext/>
      <w:spacing w:before="240" w:after="60"/>
      <w:outlineLvl w:val="1"/>
    </w:pPr>
    <w:rPr>
      <w:rFonts w:ascii="Arial" w:hAnsi="Arial" w:cs="Arial"/>
      <w:b/>
      <w:bCs/>
      <w:i/>
      <w:iCs/>
      <w:sz w:val="28"/>
      <w:szCs w:val="28"/>
    </w:rPr>
  </w:style>
  <w:style w:type="paragraph" w:styleId="3">
    <w:name w:val="heading 3"/>
    <w:aliases w:val="3,h3,l3,list 3,Head 3,H3"/>
    <w:basedOn w:val="a0"/>
    <w:next w:val="a0"/>
    <w:link w:val="3Char"/>
    <w:qFormat/>
    <w:rsid w:val="00C43274"/>
    <w:pPr>
      <w:keepNext/>
      <w:spacing w:before="240" w:after="60"/>
      <w:outlineLvl w:val="2"/>
    </w:pPr>
    <w:rPr>
      <w:rFonts w:ascii="Arial" w:hAnsi="Arial" w:cs="Arial"/>
      <w:b/>
      <w:bCs/>
      <w:sz w:val="26"/>
      <w:szCs w:val="26"/>
    </w:rPr>
  </w:style>
  <w:style w:type="paragraph" w:styleId="4">
    <w:name w:val="heading 4"/>
    <w:aliases w:val="4,I4,h4,H4,l4,list 4,mh1l,Module heading 1 large (18 points),Head 4"/>
    <w:basedOn w:val="a0"/>
    <w:next w:val="a0"/>
    <w:link w:val="4Char"/>
    <w:qFormat/>
    <w:rsid w:val="00C43274"/>
    <w:pPr>
      <w:keepNext/>
      <w:widowControl w:val="0"/>
      <w:suppressAutoHyphens/>
      <w:jc w:val="center"/>
      <w:outlineLvl w:val="3"/>
    </w:pPr>
    <w:rPr>
      <w:rFonts w:ascii="Arial" w:hAnsi="Arial"/>
      <w:b/>
      <w:i/>
      <w:snapToGrid w:val="0"/>
      <w:spacing w:val="-3"/>
      <w:szCs w:val="20"/>
      <w:lang w:val="en-US"/>
    </w:rPr>
  </w:style>
  <w:style w:type="paragraph" w:styleId="5">
    <w:name w:val="heading 5"/>
    <w:basedOn w:val="a0"/>
    <w:next w:val="a0"/>
    <w:link w:val="5Char"/>
    <w:qFormat/>
    <w:rsid w:val="00C43274"/>
    <w:pPr>
      <w:keepNext/>
      <w:widowControl w:val="0"/>
      <w:suppressAutoHyphens/>
      <w:snapToGrid w:val="0"/>
      <w:jc w:val="both"/>
      <w:outlineLvl w:val="4"/>
    </w:pPr>
    <w:rPr>
      <w:rFonts w:ascii="Arial" w:eastAsia="Arial Unicode MS" w:hAnsi="Arial"/>
      <w:b/>
      <w:spacing w:val="-3"/>
      <w:sz w:val="20"/>
      <w:szCs w:val="20"/>
      <w:lang w:val="en-US"/>
    </w:rPr>
  </w:style>
  <w:style w:type="paragraph" w:styleId="6">
    <w:name w:val="heading 6"/>
    <w:basedOn w:val="a0"/>
    <w:next w:val="a0"/>
    <w:link w:val="6Char"/>
    <w:qFormat/>
    <w:rsid w:val="00C43274"/>
    <w:pPr>
      <w:spacing w:before="240" w:after="60" w:line="276" w:lineRule="auto"/>
      <w:outlineLvl w:val="5"/>
    </w:pPr>
    <w:rPr>
      <w:b/>
      <w:bCs/>
      <w:sz w:val="22"/>
      <w:szCs w:val="22"/>
      <w:lang w:val="en-US" w:eastAsia="en-US"/>
    </w:rPr>
  </w:style>
  <w:style w:type="paragraph" w:styleId="7">
    <w:name w:val="heading 7"/>
    <w:basedOn w:val="a0"/>
    <w:next w:val="a0"/>
    <w:link w:val="7Char"/>
    <w:qFormat/>
    <w:rsid w:val="00C43274"/>
    <w:pPr>
      <w:keepNext/>
      <w:widowControl w:val="0"/>
      <w:suppressAutoHyphens/>
      <w:snapToGrid w:val="0"/>
      <w:jc w:val="both"/>
      <w:outlineLvl w:val="6"/>
    </w:pPr>
    <w:rPr>
      <w:rFonts w:ascii="Arial" w:hAnsi="Arial"/>
      <w:b/>
      <w:i/>
      <w:spacing w:val="-3"/>
      <w:sz w:val="20"/>
      <w:szCs w:val="20"/>
      <w:lang w:val="en-US"/>
    </w:rPr>
  </w:style>
  <w:style w:type="paragraph" w:styleId="8">
    <w:name w:val="heading 8"/>
    <w:basedOn w:val="a0"/>
    <w:next w:val="a0"/>
    <w:link w:val="8Char"/>
    <w:qFormat/>
    <w:rsid w:val="00C43274"/>
    <w:pPr>
      <w:spacing w:before="240" w:after="60"/>
      <w:outlineLvl w:val="7"/>
    </w:pPr>
    <w:rPr>
      <w:i/>
      <w:iCs/>
    </w:rPr>
  </w:style>
  <w:style w:type="paragraph" w:styleId="9">
    <w:name w:val="heading 9"/>
    <w:basedOn w:val="a0"/>
    <w:next w:val="a0"/>
    <w:link w:val="9Char"/>
    <w:qFormat/>
    <w:rsid w:val="00C43274"/>
    <w:pPr>
      <w:keepNext/>
      <w:widowControl w:val="0"/>
      <w:suppressAutoHyphens/>
      <w:snapToGrid w:val="0"/>
      <w:jc w:val="center"/>
      <w:outlineLvl w:val="8"/>
    </w:pPr>
    <w:rPr>
      <w:rFonts w:ascii="Arial" w:hAnsi="Arial"/>
      <w:b/>
      <w:spacing w:val="-3"/>
      <w:sz w:val="22"/>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Default">
    <w:name w:val="Default"/>
    <w:rsid w:val="00C43274"/>
    <w:pPr>
      <w:autoSpaceDE w:val="0"/>
      <w:autoSpaceDN w:val="0"/>
      <w:adjustRightInd w:val="0"/>
      <w:spacing w:after="0" w:line="240" w:lineRule="auto"/>
    </w:pPr>
    <w:rPr>
      <w:rFonts w:ascii="Arial Narrow" w:eastAsia="Times New Roman" w:hAnsi="Arial Narrow" w:cs="Times New Roman"/>
      <w:color w:val="000000"/>
      <w:sz w:val="24"/>
      <w:szCs w:val="24"/>
      <w:lang w:eastAsia="el-GR"/>
    </w:rPr>
  </w:style>
  <w:style w:type="character" w:customStyle="1" w:styleId="1Char">
    <w:name w:val="Επικεφαλίδα 1 Char"/>
    <w:basedOn w:val="a1"/>
    <w:link w:val="1"/>
    <w:rsid w:val="00C43274"/>
    <w:rPr>
      <w:rFonts w:ascii="Arial" w:eastAsia="Times New Roman" w:hAnsi="Arial" w:cs="Arial"/>
      <w:b/>
      <w:bCs/>
      <w:kern w:val="32"/>
      <w:sz w:val="32"/>
      <w:szCs w:val="32"/>
      <w:lang w:val="en-US"/>
    </w:rPr>
  </w:style>
  <w:style w:type="character" w:customStyle="1" w:styleId="2Char">
    <w:name w:val="Επικεφαλίδα 2 Char"/>
    <w:basedOn w:val="a1"/>
    <w:link w:val="2"/>
    <w:rsid w:val="00C43274"/>
    <w:rPr>
      <w:rFonts w:ascii="Arial" w:eastAsia="Times New Roman" w:hAnsi="Arial" w:cs="Arial"/>
      <w:b/>
      <w:bCs/>
      <w:i/>
      <w:iCs/>
      <w:sz w:val="28"/>
      <w:szCs w:val="28"/>
      <w:lang w:eastAsia="el-GR"/>
    </w:rPr>
  </w:style>
  <w:style w:type="character" w:customStyle="1" w:styleId="3Char">
    <w:name w:val="Επικεφαλίδα 3 Char"/>
    <w:basedOn w:val="a1"/>
    <w:link w:val="3"/>
    <w:rsid w:val="00C43274"/>
    <w:rPr>
      <w:rFonts w:ascii="Arial" w:eastAsia="Times New Roman" w:hAnsi="Arial" w:cs="Arial"/>
      <w:b/>
      <w:bCs/>
      <w:sz w:val="26"/>
      <w:szCs w:val="26"/>
      <w:lang w:eastAsia="el-GR"/>
    </w:rPr>
  </w:style>
  <w:style w:type="character" w:customStyle="1" w:styleId="4Char">
    <w:name w:val="Επικεφαλίδα 4 Char"/>
    <w:basedOn w:val="a1"/>
    <w:link w:val="4"/>
    <w:rsid w:val="00C43274"/>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1"/>
    <w:link w:val="5"/>
    <w:rsid w:val="00C43274"/>
    <w:rPr>
      <w:rFonts w:ascii="Arial" w:eastAsia="Arial Unicode MS" w:hAnsi="Arial" w:cs="Times New Roman"/>
      <w:b/>
      <w:spacing w:val="-3"/>
      <w:sz w:val="20"/>
      <w:szCs w:val="20"/>
      <w:lang w:val="en-US" w:eastAsia="el-GR"/>
    </w:rPr>
  </w:style>
  <w:style w:type="character" w:customStyle="1" w:styleId="6Char">
    <w:name w:val="Επικεφαλίδα 6 Char"/>
    <w:basedOn w:val="a1"/>
    <w:link w:val="6"/>
    <w:rsid w:val="00C43274"/>
    <w:rPr>
      <w:rFonts w:ascii="Times New Roman" w:eastAsia="Times New Roman" w:hAnsi="Times New Roman" w:cs="Times New Roman"/>
      <w:b/>
      <w:bCs/>
      <w:lang w:val="en-US"/>
    </w:rPr>
  </w:style>
  <w:style w:type="character" w:customStyle="1" w:styleId="7Char">
    <w:name w:val="Επικεφαλίδα 7 Char"/>
    <w:basedOn w:val="a1"/>
    <w:link w:val="7"/>
    <w:rsid w:val="00C43274"/>
    <w:rPr>
      <w:rFonts w:ascii="Arial" w:eastAsia="Times New Roman" w:hAnsi="Arial" w:cs="Times New Roman"/>
      <w:b/>
      <w:i/>
      <w:spacing w:val="-3"/>
      <w:sz w:val="20"/>
      <w:szCs w:val="20"/>
      <w:lang w:val="en-US" w:eastAsia="el-GR"/>
    </w:rPr>
  </w:style>
  <w:style w:type="character" w:customStyle="1" w:styleId="8Char">
    <w:name w:val="Επικεφαλίδα 8 Char"/>
    <w:basedOn w:val="a1"/>
    <w:link w:val="8"/>
    <w:rsid w:val="00C43274"/>
    <w:rPr>
      <w:rFonts w:ascii="Times New Roman" w:eastAsia="Times New Roman" w:hAnsi="Times New Roman" w:cs="Times New Roman"/>
      <w:i/>
      <w:iCs/>
      <w:sz w:val="24"/>
      <w:szCs w:val="24"/>
      <w:lang w:eastAsia="el-GR"/>
    </w:rPr>
  </w:style>
  <w:style w:type="character" w:customStyle="1" w:styleId="9Char">
    <w:name w:val="Επικεφαλίδα 9 Char"/>
    <w:basedOn w:val="a1"/>
    <w:link w:val="9"/>
    <w:rsid w:val="00C43274"/>
    <w:rPr>
      <w:rFonts w:ascii="Arial" w:eastAsia="Times New Roman" w:hAnsi="Arial" w:cs="Times New Roman"/>
      <w:b/>
      <w:spacing w:val="-3"/>
      <w:szCs w:val="20"/>
      <w:lang w:val="en-US" w:eastAsia="el-GR"/>
    </w:rPr>
  </w:style>
  <w:style w:type="character" w:styleId="-">
    <w:name w:val="Hyperlink"/>
    <w:basedOn w:val="a1"/>
    <w:rsid w:val="00C43274"/>
    <w:rPr>
      <w:color w:val="0000FF"/>
      <w:u w:val="single"/>
    </w:rPr>
  </w:style>
  <w:style w:type="paragraph" w:styleId="20">
    <w:name w:val="Body Text 2"/>
    <w:basedOn w:val="a0"/>
    <w:link w:val="2Char0"/>
    <w:rsid w:val="00C43274"/>
    <w:pPr>
      <w:widowControl w:val="0"/>
      <w:tabs>
        <w:tab w:val="left" w:pos="-720"/>
      </w:tabs>
      <w:suppressAutoHyphens/>
      <w:snapToGrid w:val="0"/>
      <w:jc w:val="both"/>
    </w:pPr>
    <w:rPr>
      <w:rFonts w:ascii="Courier New" w:hAnsi="Courier New"/>
      <w:spacing w:val="-3"/>
      <w:szCs w:val="20"/>
      <w:lang w:val="en-US"/>
    </w:rPr>
  </w:style>
  <w:style w:type="character" w:customStyle="1" w:styleId="2Char0">
    <w:name w:val="Σώμα κείμενου 2 Char"/>
    <w:basedOn w:val="a1"/>
    <w:link w:val="20"/>
    <w:rsid w:val="00C43274"/>
    <w:rPr>
      <w:rFonts w:ascii="Courier New" w:eastAsia="Times New Roman" w:hAnsi="Courier New" w:cs="Times New Roman"/>
      <w:spacing w:val="-3"/>
      <w:sz w:val="24"/>
      <w:szCs w:val="20"/>
      <w:lang w:val="en-US" w:eastAsia="el-GR"/>
    </w:rPr>
  </w:style>
  <w:style w:type="paragraph" w:styleId="30">
    <w:name w:val="Body Text 3"/>
    <w:basedOn w:val="a0"/>
    <w:link w:val="3Char0"/>
    <w:rsid w:val="00C43274"/>
    <w:pPr>
      <w:widowControl w:val="0"/>
      <w:autoSpaceDE w:val="0"/>
      <w:autoSpaceDN w:val="0"/>
      <w:adjustRightInd w:val="0"/>
      <w:spacing w:line="200" w:lineRule="exact"/>
    </w:pPr>
    <w:rPr>
      <w:rFonts w:ascii="Tahoma" w:hAnsi="Tahoma" w:cs="Tahoma"/>
      <w:sz w:val="22"/>
      <w:szCs w:val="20"/>
    </w:rPr>
  </w:style>
  <w:style w:type="character" w:customStyle="1" w:styleId="3Char0">
    <w:name w:val="Σώμα κείμενου 3 Char"/>
    <w:basedOn w:val="a1"/>
    <w:link w:val="30"/>
    <w:rsid w:val="00C43274"/>
    <w:rPr>
      <w:rFonts w:ascii="Tahoma" w:eastAsia="Times New Roman" w:hAnsi="Tahoma" w:cs="Tahoma"/>
      <w:szCs w:val="20"/>
      <w:lang w:eastAsia="el-GR"/>
    </w:rPr>
  </w:style>
  <w:style w:type="paragraph" w:styleId="a4">
    <w:name w:val="Body Text"/>
    <w:basedOn w:val="a0"/>
    <w:link w:val="Char"/>
    <w:rsid w:val="00C43274"/>
    <w:pPr>
      <w:spacing w:after="120"/>
    </w:pPr>
  </w:style>
  <w:style w:type="character" w:customStyle="1" w:styleId="Char">
    <w:name w:val="Σώμα κειμένου Char"/>
    <w:basedOn w:val="a1"/>
    <w:link w:val="a4"/>
    <w:rsid w:val="00C43274"/>
    <w:rPr>
      <w:rFonts w:ascii="Times New Roman" w:eastAsia="Times New Roman" w:hAnsi="Times New Roman" w:cs="Times New Roman"/>
      <w:sz w:val="24"/>
      <w:szCs w:val="24"/>
      <w:lang w:eastAsia="el-GR"/>
    </w:rPr>
  </w:style>
  <w:style w:type="paragraph" w:styleId="a5">
    <w:name w:val="footer"/>
    <w:aliases w:val="ft,fo,Fakelos_Enotita_Sel"/>
    <w:basedOn w:val="a0"/>
    <w:link w:val="Char0"/>
    <w:uiPriority w:val="99"/>
    <w:rsid w:val="00C43274"/>
    <w:pPr>
      <w:tabs>
        <w:tab w:val="center" w:pos="4153"/>
        <w:tab w:val="right" w:pos="8306"/>
      </w:tabs>
    </w:pPr>
  </w:style>
  <w:style w:type="character" w:customStyle="1" w:styleId="Char0">
    <w:name w:val="Υποσέλιδο Char"/>
    <w:aliases w:val="ft Char,fo Char,Fakelos_Enotita_Sel Char"/>
    <w:basedOn w:val="a1"/>
    <w:link w:val="a5"/>
    <w:uiPriority w:val="99"/>
    <w:rsid w:val="00C43274"/>
    <w:rPr>
      <w:rFonts w:ascii="Times New Roman" w:eastAsia="Times New Roman" w:hAnsi="Times New Roman" w:cs="Times New Roman"/>
      <w:sz w:val="24"/>
      <w:szCs w:val="24"/>
      <w:lang w:eastAsia="el-GR"/>
    </w:rPr>
  </w:style>
  <w:style w:type="character" w:styleId="a6">
    <w:name w:val="page number"/>
    <w:basedOn w:val="a1"/>
    <w:rsid w:val="00C43274"/>
  </w:style>
  <w:style w:type="paragraph" w:styleId="a7">
    <w:name w:val="header"/>
    <w:aliases w:val="hd,Header Titlos Prosforas"/>
    <w:basedOn w:val="a0"/>
    <w:link w:val="Char1"/>
    <w:rsid w:val="00C43274"/>
    <w:pPr>
      <w:tabs>
        <w:tab w:val="center" w:pos="4153"/>
        <w:tab w:val="right" w:pos="8306"/>
      </w:tabs>
    </w:pPr>
  </w:style>
  <w:style w:type="character" w:customStyle="1" w:styleId="Char1">
    <w:name w:val="Κεφαλίδα Char"/>
    <w:basedOn w:val="a1"/>
    <w:link w:val="a7"/>
    <w:rsid w:val="00C43274"/>
    <w:rPr>
      <w:rFonts w:ascii="Times New Roman" w:eastAsia="Times New Roman" w:hAnsi="Times New Roman" w:cs="Times New Roman"/>
      <w:sz w:val="24"/>
      <w:szCs w:val="24"/>
      <w:lang w:eastAsia="el-GR"/>
    </w:rPr>
  </w:style>
  <w:style w:type="paragraph" w:customStyle="1" w:styleId="Bullet2">
    <w:name w:val="Bullet 2"/>
    <w:basedOn w:val="a0"/>
    <w:rsid w:val="00C43274"/>
    <w:pPr>
      <w:tabs>
        <w:tab w:val="num" w:pos="700"/>
        <w:tab w:val="num" w:pos="1077"/>
      </w:tabs>
      <w:autoSpaceDE w:val="0"/>
      <w:autoSpaceDN w:val="0"/>
      <w:adjustRightInd w:val="0"/>
      <w:spacing w:line="360" w:lineRule="auto"/>
      <w:ind w:left="680" w:hanging="283"/>
      <w:jc w:val="both"/>
    </w:pPr>
    <w:rPr>
      <w:rFonts w:ascii="Arial" w:hAnsi="Arial" w:cs="Arial"/>
      <w:kern w:val="16"/>
      <w:lang w:eastAsia="en-US"/>
    </w:rPr>
  </w:style>
  <w:style w:type="paragraph" w:styleId="-HTML">
    <w:name w:val="HTML Preformatted"/>
    <w:basedOn w:val="a0"/>
    <w:link w:val="-HTMLChar"/>
    <w:rsid w:val="00C4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Tahoma" w:hAnsi="Tahoma" w:cs="Tahoma"/>
      <w:color w:val="000000"/>
      <w:sz w:val="14"/>
      <w:szCs w:val="14"/>
    </w:rPr>
  </w:style>
  <w:style w:type="character" w:customStyle="1" w:styleId="-HTMLChar">
    <w:name w:val="Προ-διαμορφωμένο HTML Char"/>
    <w:basedOn w:val="a1"/>
    <w:link w:val="-HTML"/>
    <w:rsid w:val="00C43274"/>
    <w:rPr>
      <w:rFonts w:ascii="Tahoma" w:eastAsia="Times New Roman" w:hAnsi="Tahoma" w:cs="Tahoma"/>
      <w:color w:val="000000"/>
      <w:sz w:val="14"/>
      <w:szCs w:val="14"/>
      <w:lang w:eastAsia="el-GR"/>
    </w:rPr>
  </w:style>
  <w:style w:type="character" w:styleId="-0">
    <w:name w:val="FollowedHyperlink"/>
    <w:basedOn w:val="a1"/>
    <w:rsid w:val="00C43274"/>
    <w:rPr>
      <w:color w:val="800080"/>
      <w:u w:val="single"/>
    </w:rPr>
  </w:style>
  <w:style w:type="paragraph" w:styleId="a8">
    <w:name w:val="Title"/>
    <w:basedOn w:val="a0"/>
    <w:link w:val="Char2"/>
    <w:qFormat/>
    <w:rsid w:val="00C43274"/>
    <w:pPr>
      <w:jc w:val="center"/>
    </w:pPr>
    <w:rPr>
      <w:rFonts w:ascii="Tahoma" w:hAnsi="Tahoma" w:cs="Tahoma"/>
      <w:b/>
      <w:bCs/>
      <w:lang w:eastAsia="en-US"/>
    </w:rPr>
  </w:style>
  <w:style w:type="character" w:customStyle="1" w:styleId="Char2">
    <w:name w:val="Τίτλος Char"/>
    <w:basedOn w:val="a1"/>
    <w:link w:val="a8"/>
    <w:rsid w:val="00C43274"/>
    <w:rPr>
      <w:rFonts w:ascii="Tahoma" w:eastAsia="Times New Roman" w:hAnsi="Tahoma" w:cs="Tahoma"/>
      <w:b/>
      <w:bCs/>
      <w:sz w:val="24"/>
      <w:szCs w:val="24"/>
    </w:rPr>
  </w:style>
  <w:style w:type="character" w:styleId="a9">
    <w:name w:val="annotation reference"/>
    <w:basedOn w:val="a1"/>
    <w:semiHidden/>
    <w:rsid w:val="00C43274"/>
    <w:rPr>
      <w:sz w:val="16"/>
      <w:szCs w:val="16"/>
    </w:rPr>
  </w:style>
  <w:style w:type="paragraph" w:styleId="aa">
    <w:name w:val="annotation text"/>
    <w:basedOn w:val="a0"/>
    <w:link w:val="Char3"/>
    <w:semiHidden/>
    <w:rsid w:val="00C43274"/>
    <w:pPr>
      <w:spacing w:after="200" w:line="276" w:lineRule="auto"/>
    </w:pPr>
    <w:rPr>
      <w:rFonts w:ascii="Calibri" w:hAnsi="Calibri"/>
      <w:sz w:val="20"/>
      <w:szCs w:val="20"/>
      <w:lang w:val="en-US" w:eastAsia="en-US"/>
    </w:rPr>
  </w:style>
  <w:style w:type="character" w:customStyle="1" w:styleId="Char3">
    <w:name w:val="Κείμενο σχολίου Char"/>
    <w:basedOn w:val="a1"/>
    <w:link w:val="aa"/>
    <w:semiHidden/>
    <w:rsid w:val="00C43274"/>
    <w:rPr>
      <w:rFonts w:ascii="Calibri" w:eastAsia="Times New Roman" w:hAnsi="Calibri" w:cs="Times New Roman"/>
      <w:sz w:val="20"/>
      <w:szCs w:val="20"/>
      <w:lang w:val="en-US"/>
    </w:rPr>
  </w:style>
  <w:style w:type="paragraph" w:styleId="ab">
    <w:name w:val="annotation subject"/>
    <w:basedOn w:val="aa"/>
    <w:next w:val="aa"/>
    <w:link w:val="Char4"/>
    <w:semiHidden/>
    <w:rsid w:val="00C43274"/>
    <w:rPr>
      <w:b/>
      <w:bCs/>
    </w:rPr>
  </w:style>
  <w:style w:type="character" w:customStyle="1" w:styleId="Char4">
    <w:name w:val="Θέμα σχολίου Char"/>
    <w:basedOn w:val="Char3"/>
    <w:link w:val="ab"/>
    <w:semiHidden/>
    <w:rsid w:val="00C43274"/>
    <w:rPr>
      <w:b/>
      <w:bCs/>
    </w:rPr>
  </w:style>
  <w:style w:type="paragraph" w:styleId="ac">
    <w:name w:val="Balloon Text"/>
    <w:basedOn w:val="a0"/>
    <w:link w:val="Char5"/>
    <w:semiHidden/>
    <w:rsid w:val="00C43274"/>
    <w:pPr>
      <w:spacing w:after="200" w:line="276" w:lineRule="auto"/>
    </w:pPr>
    <w:rPr>
      <w:rFonts w:ascii="Tahoma" w:hAnsi="Tahoma" w:cs="Tahoma"/>
      <w:sz w:val="16"/>
      <w:szCs w:val="16"/>
      <w:lang w:val="en-US" w:eastAsia="en-US"/>
    </w:rPr>
  </w:style>
  <w:style w:type="character" w:customStyle="1" w:styleId="Char5">
    <w:name w:val="Κείμενο πλαισίου Char"/>
    <w:basedOn w:val="a1"/>
    <w:link w:val="ac"/>
    <w:semiHidden/>
    <w:rsid w:val="00C43274"/>
    <w:rPr>
      <w:rFonts w:ascii="Tahoma" w:eastAsia="Times New Roman" w:hAnsi="Tahoma" w:cs="Tahoma"/>
      <w:sz w:val="16"/>
      <w:szCs w:val="16"/>
      <w:lang w:val="en-US"/>
    </w:rPr>
  </w:style>
  <w:style w:type="paragraph" w:styleId="21">
    <w:name w:val="Body Text Indent 2"/>
    <w:basedOn w:val="a0"/>
    <w:link w:val="2Char1"/>
    <w:rsid w:val="00C43274"/>
    <w:pPr>
      <w:widowControl w:val="0"/>
      <w:tabs>
        <w:tab w:val="left" w:pos="-720"/>
      </w:tabs>
      <w:suppressAutoHyphens/>
      <w:snapToGrid w:val="0"/>
      <w:ind w:left="284"/>
      <w:jc w:val="both"/>
    </w:pPr>
    <w:rPr>
      <w:rFonts w:ascii="Arial" w:hAnsi="Arial"/>
      <w:bCs/>
      <w:spacing w:val="-3"/>
      <w:sz w:val="22"/>
      <w:szCs w:val="20"/>
    </w:rPr>
  </w:style>
  <w:style w:type="character" w:customStyle="1" w:styleId="2Char1">
    <w:name w:val="Σώμα κείμενου με εσοχή 2 Char"/>
    <w:basedOn w:val="a1"/>
    <w:link w:val="21"/>
    <w:rsid w:val="00C43274"/>
    <w:rPr>
      <w:rFonts w:ascii="Arial" w:eastAsia="Times New Roman" w:hAnsi="Arial" w:cs="Times New Roman"/>
      <w:bCs/>
      <w:spacing w:val="-3"/>
      <w:szCs w:val="20"/>
      <w:lang w:eastAsia="el-GR"/>
    </w:rPr>
  </w:style>
  <w:style w:type="paragraph" w:styleId="31">
    <w:name w:val="Body Text Indent 3"/>
    <w:basedOn w:val="a0"/>
    <w:link w:val="3Char1"/>
    <w:rsid w:val="00C43274"/>
    <w:pPr>
      <w:widowControl w:val="0"/>
      <w:tabs>
        <w:tab w:val="left" w:pos="-720"/>
      </w:tabs>
      <w:suppressAutoHyphens/>
      <w:snapToGrid w:val="0"/>
      <w:ind w:left="284"/>
      <w:jc w:val="both"/>
    </w:pPr>
    <w:rPr>
      <w:rFonts w:ascii="Arial" w:hAnsi="Arial"/>
      <w:b/>
      <w:spacing w:val="-3"/>
      <w:sz w:val="22"/>
      <w:szCs w:val="20"/>
    </w:rPr>
  </w:style>
  <w:style w:type="character" w:customStyle="1" w:styleId="3Char1">
    <w:name w:val="Σώμα κείμενου με εσοχή 3 Char"/>
    <w:basedOn w:val="a1"/>
    <w:link w:val="31"/>
    <w:rsid w:val="00C43274"/>
    <w:rPr>
      <w:rFonts w:ascii="Arial" w:eastAsia="Times New Roman" w:hAnsi="Arial" w:cs="Times New Roman"/>
      <w:b/>
      <w:spacing w:val="-3"/>
      <w:szCs w:val="20"/>
      <w:lang w:eastAsia="el-GR"/>
    </w:rPr>
  </w:style>
  <w:style w:type="paragraph" w:customStyle="1" w:styleId="font5">
    <w:name w:val="font5"/>
    <w:basedOn w:val="a0"/>
    <w:rsid w:val="00C43274"/>
    <w:pPr>
      <w:snapToGrid w:val="0"/>
      <w:spacing w:before="100" w:beforeAutospacing="1" w:after="100" w:afterAutospacing="1"/>
      <w:jc w:val="both"/>
    </w:pPr>
    <w:rPr>
      <w:rFonts w:ascii="Arial" w:hAnsi="Arial" w:cs="Arial"/>
      <w:b/>
      <w:bCs/>
      <w:color w:val="000000"/>
    </w:rPr>
  </w:style>
  <w:style w:type="paragraph" w:customStyle="1" w:styleId="BodyTextIndent3">
    <w:name w:val="Body Text Indent 3"/>
    <w:basedOn w:val="a0"/>
    <w:rsid w:val="00C43274"/>
    <w:pPr>
      <w:overflowPunct w:val="0"/>
      <w:autoSpaceDE w:val="0"/>
      <w:autoSpaceDN w:val="0"/>
      <w:adjustRightInd w:val="0"/>
      <w:ind w:firstLine="360"/>
      <w:jc w:val="both"/>
    </w:pPr>
    <w:rPr>
      <w:rFonts w:ascii="Arial" w:hAnsi="Arial"/>
      <w:sz w:val="22"/>
      <w:szCs w:val="20"/>
    </w:rPr>
  </w:style>
  <w:style w:type="paragraph" w:styleId="ad">
    <w:name w:val="Body Text Indent"/>
    <w:basedOn w:val="a0"/>
    <w:link w:val="Char6"/>
    <w:rsid w:val="00C43274"/>
    <w:pPr>
      <w:spacing w:after="120" w:line="276" w:lineRule="auto"/>
      <w:ind w:left="283"/>
    </w:pPr>
    <w:rPr>
      <w:rFonts w:ascii="Calibri" w:hAnsi="Calibri"/>
      <w:sz w:val="22"/>
      <w:szCs w:val="22"/>
      <w:lang w:val="en-US" w:eastAsia="en-US"/>
    </w:rPr>
  </w:style>
  <w:style w:type="character" w:customStyle="1" w:styleId="Char6">
    <w:name w:val="Σώμα κείμενου με εσοχή Char"/>
    <w:basedOn w:val="a1"/>
    <w:link w:val="ad"/>
    <w:rsid w:val="00C43274"/>
    <w:rPr>
      <w:rFonts w:ascii="Calibri" w:eastAsia="Times New Roman" w:hAnsi="Calibri" w:cs="Times New Roman"/>
      <w:lang w:val="en-US"/>
    </w:rPr>
  </w:style>
  <w:style w:type="paragraph" w:styleId="a">
    <w:name w:val="List Bullet"/>
    <w:basedOn w:val="a0"/>
    <w:autoRedefine/>
    <w:rsid w:val="00C43274"/>
    <w:pPr>
      <w:numPr>
        <w:numId w:val="1"/>
      </w:numPr>
      <w:spacing w:before="60" w:after="60"/>
      <w:ind w:left="284" w:hanging="284"/>
      <w:jc w:val="both"/>
    </w:pPr>
    <w:rPr>
      <w:sz w:val="20"/>
      <w:szCs w:val="20"/>
      <w:lang w:eastAsia="en-US"/>
    </w:rPr>
  </w:style>
  <w:style w:type="paragraph" w:styleId="10">
    <w:name w:val="index 1"/>
    <w:basedOn w:val="a0"/>
    <w:next w:val="a0"/>
    <w:autoRedefine/>
    <w:semiHidden/>
    <w:rsid w:val="00C43274"/>
    <w:pPr>
      <w:ind w:left="240" w:hanging="240"/>
    </w:pPr>
  </w:style>
  <w:style w:type="paragraph" w:customStyle="1" w:styleId="nor">
    <w:name w:val="nor"/>
    <w:basedOn w:val="3"/>
    <w:rsid w:val="00C43274"/>
    <w:pPr>
      <w:tabs>
        <w:tab w:val="left" w:pos="4253"/>
      </w:tabs>
      <w:spacing w:after="120" w:line="360" w:lineRule="auto"/>
      <w:jc w:val="both"/>
    </w:pPr>
    <w:rPr>
      <w:rFonts w:ascii="Times New Roman" w:hAnsi="Times New Roman" w:cs="Times New Roman"/>
      <w:b w:val="0"/>
      <w:color w:val="000000"/>
      <w:sz w:val="20"/>
      <w:szCs w:val="20"/>
      <w:lang w:eastAsia="en-US"/>
    </w:rPr>
  </w:style>
  <w:style w:type="paragraph" w:customStyle="1" w:styleId="WW-BodyText21">
    <w:name w:val="WW-Body Text 21"/>
    <w:basedOn w:val="a0"/>
    <w:rsid w:val="00C43274"/>
    <w:pPr>
      <w:suppressAutoHyphens/>
      <w:jc w:val="both"/>
    </w:pPr>
    <w:rPr>
      <w:color w:val="000000"/>
      <w:sz w:val="22"/>
      <w:szCs w:val="20"/>
      <w:lang w:eastAsia="ar-SA"/>
    </w:rPr>
  </w:style>
  <w:style w:type="paragraph" w:styleId="Web">
    <w:name w:val="Normal (Web)"/>
    <w:basedOn w:val="a0"/>
    <w:rsid w:val="00C43274"/>
    <w:pPr>
      <w:spacing w:before="100" w:beforeAutospacing="1" w:after="100" w:afterAutospacing="1"/>
    </w:pPr>
  </w:style>
  <w:style w:type="table" w:styleId="ae">
    <w:name w:val="Table Grid"/>
    <w:basedOn w:val="a2"/>
    <w:rsid w:val="00C4327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lock Text"/>
    <w:basedOn w:val="a0"/>
    <w:rsid w:val="00C43274"/>
    <w:pPr>
      <w:widowControl w:val="0"/>
      <w:autoSpaceDE w:val="0"/>
      <w:autoSpaceDN w:val="0"/>
      <w:adjustRightInd w:val="0"/>
      <w:spacing w:line="283" w:lineRule="exact"/>
      <w:ind w:left="28" w:right="115" w:hanging="19"/>
    </w:pPr>
    <w:rPr>
      <w:rFonts w:ascii="Tahoma" w:hAnsi="Tahoma" w:cs="Tahoma"/>
      <w:snapToGrid w:val="0"/>
      <w:sz w:val="20"/>
      <w:szCs w:val="20"/>
    </w:rPr>
  </w:style>
  <w:style w:type="paragraph" w:customStyle="1" w:styleId="Normal">
    <w:name w:val="Normal"/>
    <w:rsid w:val="00C43274"/>
    <w:pPr>
      <w:suppressAutoHyphens/>
      <w:autoSpaceDE w:val="0"/>
      <w:spacing w:after="0" w:line="240" w:lineRule="auto"/>
    </w:pPr>
    <w:rPr>
      <w:rFonts w:ascii="Arial Narrow" w:eastAsia="Times New Roman" w:hAnsi="Arial Narrow" w:cs="Arial Narrow"/>
      <w:color w:val="000000"/>
      <w:sz w:val="24"/>
      <w:szCs w:val="24"/>
      <w:lang w:eastAsia="zh-CN"/>
    </w:rPr>
  </w:style>
  <w:style w:type="paragraph" w:customStyle="1" w:styleId="af0">
    <w:name w:val="Περιεχόμενα πίνακα"/>
    <w:basedOn w:val="a0"/>
    <w:rsid w:val="00C43274"/>
    <w:pPr>
      <w:suppressLineNumbers/>
      <w:suppressAutoHyphens/>
    </w:pPr>
    <w:rPr>
      <w:lang w:eastAsia="zh-CN"/>
    </w:rPr>
  </w:style>
  <w:style w:type="paragraph" w:customStyle="1" w:styleId="af1">
    <w:name w:val="Επικεφαλίδα πίνακα"/>
    <w:basedOn w:val="af0"/>
    <w:rsid w:val="00C43274"/>
    <w:pPr>
      <w:jc w:val="center"/>
    </w:pPr>
    <w:rPr>
      <w:b/>
      <w:bCs/>
    </w:rPr>
  </w:style>
  <w:style w:type="character" w:customStyle="1" w:styleId="st">
    <w:name w:val="st"/>
    <w:basedOn w:val="a1"/>
    <w:rsid w:val="00C43274"/>
  </w:style>
  <w:style w:type="paragraph" w:customStyle="1" w:styleId="normalwithoutspacing">
    <w:name w:val="normal_without_spacing"/>
    <w:basedOn w:val="a0"/>
    <w:rsid w:val="00C43274"/>
    <w:pPr>
      <w:suppressAutoHyphens/>
      <w:spacing w:after="60"/>
      <w:jc w:val="both"/>
    </w:pPr>
    <w:rPr>
      <w:rFonts w:ascii="Calibri" w:hAnsi="Calibri" w:cs="Calibri"/>
      <w:sz w:val="22"/>
      <w:lang w:eastAsia="zh-CN"/>
    </w:rPr>
  </w:style>
  <w:style w:type="paragraph" w:styleId="af2">
    <w:name w:val="List Paragraph"/>
    <w:basedOn w:val="a0"/>
    <w:qFormat/>
    <w:rsid w:val="00C43274"/>
    <w:pPr>
      <w:suppressAutoHyphens/>
      <w:spacing w:after="200" w:line="276" w:lineRule="auto"/>
      <w:ind w:left="720"/>
    </w:pPr>
    <w:rPr>
      <w:rFonts w:ascii="Calibri" w:hAnsi="Calibri" w:cs="Calibri"/>
      <w:sz w:val="22"/>
      <w:szCs w:val="22"/>
      <w:lang w:eastAsia="ar-SA"/>
    </w:rPr>
  </w:style>
  <w:style w:type="character" w:customStyle="1" w:styleId="NAM">
    <w:name w:val="NAM"/>
    <w:basedOn w:val="a1"/>
    <w:rsid w:val="00C43274"/>
  </w:style>
  <w:style w:type="paragraph" w:customStyle="1" w:styleId="PRT">
    <w:name w:val="PRT"/>
    <w:basedOn w:val="a0"/>
    <w:next w:val="a0"/>
    <w:qFormat/>
    <w:rsid w:val="00C43274"/>
    <w:pPr>
      <w:numPr>
        <w:numId w:val="2"/>
      </w:numPr>
      <w:spacing w:before="480" w:after="120"/>
      <w:outlineLvl w:val="0"/>
    </w:pPr>
    <w:rPr>
      <w:sz w:val="22"/>
      <w:szCs w:val="20"/>
      <w:lang w:val="en-US" w:eastAsia="zh-CN"/>
    </w:rPr>
  </w:style>
  <w:style w:type="paragraph" w:customStyle="1" w:styleId="ART1">
    <w:name w:val="ART1"/>
    <w:basedOn w:val="a0"/>
    <w:qFormat/>
    <w:rsid w:val="00C43274"/>
    <w:pPr>
      <w:numPr>
        <w:ilvl w:val="1"/>
        <w:numId w:val="2"/>
      </w:numPr>
      <w:spacing w:before="480" w:after="120"/>
    </w:pPr>
    <w:rPr>
      <w:sz w:val="22"/>
      <w:szCs w:val="20"/>
      <w:lang w:val="en-US" w:eastAsia="en-US"/>
    </w:rPr>
  </w:style>
  <w:style w:type="paragraph" w:customStyle="1" w:styleId="ART2">
    <w:name w:val="ART2"/>
    <w:basedOn w:val="af2"/>
    <w:qFormat/>
    <w:rsid w:val="00C43274"/>
    <w:pPr>
      <w:numPr>
        <w:ilvl w:val="2"/>
        <w:numId w:val="2"/>
      </w:numPr>
      <w:suppressAutoHyphens w:val="0"/>
      <w:spacing w:before="240" w:after="120" w:line="240" w:lineRule="auto"/>
      <w:contextualSpacing/>
      <w:outlineLvl w:val="2"/>
    </w:pPr>
    <w:rPr>
      <w:rFonts w:ascii="Times New Roman" w:hAnsi="Times New Roman" w:cs="Times New Roman"/>
      <w:szCs w:val="20"/>
      <w:lang w:val="en-US" w:eastAsia="en-US"/>
    </w:rPr>
  </w:style>
  <w:style w:type="paragraph" w:customStyle="1" w:styleId="PR1">
    <w:name w:val="PR1"/>
    <w:basedOn w:val="a0"/>
    <w:link w:val="PR1Char"/>
    <w:qFormat/>
    <w:rsid w:val="00C43274"/>
    <w:pPr>
      <w:numPr>
        <w:ilvl w:val="3"/>
        <w:numId w:val="2"/>
      </w:numPr>
      <w:spacing w:before="120" w:after="60"/>
      <w:jc w:val="both"/>
      <w:outlineLvl w:val="3"/>
    </w:pPr>
    <w:rPr>
      <w:sz w:val="22"/>
      <w:szCs w:val="20"/>
      <w:lang w:val="en-US" w:eastAsia="en-US"/>
    </w:rPr>
  </w:style>
  <w:style w:type="paragraph" w:customStyle="1" w:styleId="PR3">
    <w:name w:val="PR3"/>
    <w:basedOn w:val="a0"/>
    <w:qFormat/>
    <w:rsid w:val="00C43274"/>
    <w:pPr>
      <w:numPr>
        <w:ilvl w:val="5"/>
        <w:numId w:val="2"/>
      </w:numPr>
      <w:jc w:val="both"/>
      <w:outlineLvl w:val="5"/>
    </w:pPr>
    <w:rPr>
      <w:sz w:val="22"/>
      <w:szCs w:val="20"/>
      <w:lang w:val="en-US" w:eastAsia="en-US"/>
    </w:rPr>
  </w:style>
  <w:style w:type="paragraph" w:customStyle="1" w:styleId="PR4">
    <w:name w:val="PR4"/>
    <w:basedOn w:val="a0"/>
    <w:qFormat/>
    <w:rsid w:val="00C43274"/>
    <w:pPr>
      <w:numPr>
        <w:ilvl w:val="6"/>
        <w:numId w:val="2"/>
      </w:numPr>
      <w:jc w:val="both"/>
      <w:outlineLvl w:val="6"/>
    </w:pPr>
    <w:rPr>
      <w:sz w:val="22"/>
      <w:szCs w:val="20"/>
      <w:lang w:val="en-US" w:eastAsia="en-US"/>
    </w:rPr>
  </w:style>
  <w:style w:type="paragraph" w:customStyle="1" w:styleId="PR5">
    <w:name w:val="PR5"/>
    <w:basedOn w:val="a0"/>
    <w:qFormat/>
    <w:rsid w:val="00C43274"/>
    <w:pPr>
      <w:numPr>
        <w:ilvl w:val="7"/>
        <w:numId w:val="2"/>
      </w:numPr>
      <w:jc w:val="both"/>
      <w:outlineLvl w:val="7"/>
    </w:pPr>
    <w:rPr>
      <w:sz w:val="22"/>
      <w:szCs w:val="20"/>
      <w:lang w:val="en-US" w:eastAsia="en-US"/>
    </w:rPr>
  </w:style>
  <w:style w:type="paragraph" w:customStyle="1" w:styleId="PR6">
    <w:name w:val="PR6"/>
    <w:basedOn w:val="a0"/>
    <w:qFormat/>
    <w:rsid w:val="00C43274"/>
    <w:pPr>
      <w:numPr>
        <w:ilvl w:val="8"/>
        <w:numId w:val="2"/>
      </w:numPr>
      <w:jc w:val="both"/>
      <w:outlineLvl w:val="8"/>
    </w:pPr>
    <w:rPr>
      <w:sz w:val="22"/>
      <w:szCs w:val="20"/>
      <w:lang w:val="en-US" w:eastAsia="en-US"/>
    </w:rPr>
  </w:style>
  <w:style w:type="paragraph" w:customStyle="1" w:styleId="PRN">
    <w:name w:val="PRN"/>
    <w:basedOn w:val="a0"/>
    <w:qFormat/>
    <w:rsid w:val="00C43274"/>
    <w:pPr>
      <w:spacing w:after="120"/>
      <w:ind w:left="864"/>
      <w:jc w:val="both"/>
    </w:pPr>
    <w:rPr>
      <w:sz w:val="22"/>
      <w:szCs w:val="20"/>
      <w:lang w:val="en-US" w:eastAsia="en-US"/>
    </w:rPr>
  </w:style>
  <w:style w:type="character" w:customStyle="1" w:styleId="PR1Char">
    <w:name w:val="PR1 Char"/>
    <w:link w:val="PR1"/>
    <w:rsid w:val="00C43274"/>
    <w:rPr>
      <w:rFonts w:ascii="Times New Roman" w:eastAsia="Times New Roman" w:hAnsi="Times New Roman" w:cs="Times New Roman"/>
      <w:szCs w:val="20"/>
      <w:lang w:val="en-US"/>
    </w:rPr>
  </w:style>
  <w:style w:type="character" w:customStyle="1" w:styleId="hps">
    <w:name w:val="hps"/>
    <w:basedOn w:val="a1"/>
    <w:rsid w:val="00C43274"/>
  </w:style>
  <w:style w:type="paragraph" w:customStyle="1" w:styleId="PR2">
    <w:name w:val="PR2"/>
    <w:basedOn w:val="a0"/>
    <w:qFormat/>
    <w:rsid w:val="00C43274"/>
    <w:pPr>
      <w:jc w:val="both"/>
      <w:outlineLvl w:val="4"/>
    </w:pPr>
    <w:rPr>
      <w:sz w:val="22"/>
      <w:szCs w:val="20"/>
      <w:lang w:val="en-US" w:eastAsia="en-US"/>
    </w:rPr>
  </w:style>
  <w:style w:type="paragraph" w:styleId="af3">
    <w:name w:val="Document Map"/>
    <w:basedOn w:val="a0"/>
    <w:link w:val="Char7"/>
    <w:rsid w:val="00C43274"/>
    <w:rPr>
      <w:rFonts w:ascii="Tahoma" w:hAnsi="Tahoma" w:cs="Tahoma"/>
      <w:sz w:val="16"/>
      <w:szCs w:val="16"/>
    </w:rPr>
  </w:style>
  <w:style w:type="character" w:customStyle="1" w:styleId="Char7">
    <w:name w:val="Χάρτης εγγράφου Char"/>
    <w:basedOn w:val="a1"/>
    <w:link w:val="af3"/>
    <w:rsid w:val="00C4327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5024</Words>
  <Characters>27130</Characters>
  <Application>Microsoft Office Word</Application>
  <DocSecurity>0</DocSecurity>
  <Lines>226</Lines>
  <Paragraphs>64</Paragraphs>
  <ScaleCrop>false</ScaleCrop>
  <Company/>
  <LinksUpToDate>false</LinksUpToDate>
  <CharactersWithSpaces>32090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gnp06</dc:creator>
  <cp:lastModifiedBy>gnp06</cp:lastModifiedBy>
  <cp:revision>1</cp:revision>
  <dcterms:created xsi:type="dcterms:W3CDTF">2023-03-29T05:49:00Z</dcterms:created>
  <dcterms:modified xsi:type="dcterms:W3CDTF">2023-03-29T05:58:00Z</dcterms:modified>
</cp:coreProperties>
</file>